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FB391" w14:textId="60F22F01" w:rsidR="008915CD" w:rsidRPr="00AD4D8C" w:rsidRDefault="00A05898" w:rsidP="00A05898">
      <w:pPr>
        <w:pStyle w:val="NoSpacing"/>
        <w:rPr>
          <w:b/>
          <w:bCs/>
        </w:rPr>
      </w:pPr>
      <w:r w:rsidRPr="00AD4D8C">
        <w:rPr>
          <w:b/>
          <w:bCs/>
        </w:rPr>
        <w:t>Daily devotions</w:t>
      </w:r>
    </w:p>
    <w:p w14:paraId="5C4AD9A9" w14:textId="3FF635D9" w:rsidR="00A05898" w:rsidRPr="00AD4D8C" w:rsidRDefault="00A05898" w:rsidP="00A05898">
      <w:pPr>
        <w:pStyle w:val="NoSpacing"/>
        <w:rPr>
          <w:b/>
          <w:bCs/>
        </w:rPr>
      </w:pPr>
      <w:r w:rsidRPr="00AD4D8C">
        <w:rPr>
          <w:b/>
          <w:bCs/>
        </w:rPr>
        <w:t>October 2026</w:t>
      </w:r>
    </w:p>
    <w:p w14:paraId="3C48FAB6" w14:textId="77777777" w:rsidR="00A05898" w:rsidRDefault="00A05898" w:rsidP="00A05898">
      <w:pPr>
        <w:pStyle w:val="NoSpacing"/>
      </w:pPr>
    </w:p>
    <w:p w14:paraId="2A62487C" w14:textId="2E6E5212" w:rsidR="00A05898" w:rsidRPr="00AD4D8C" w:rsidRDefault="00A05898" w:rsidP="00A05898">
      <w:pPr>
        <w:pStyle w:val="NoSpacing"/>
        <w:rPr>
          <w:i/>
          <w:iCs/>
        </w:rPr>
      </w:pPr>
      <w:r w:rsidRPr="00AD4D8C">
        <w:rPr>
          <w:i/>
          <w:iCs/>
        </w:rPr>
        <w:t>01</w:t>
      </w:r>
    </w:p>
    <w:p w14:paraId="4F7E8947" w14:textId="0F7BE7E0" w:rsidR="00A05898" w:rsidRDefault="00A555FA" w:rsidP="00A05898">
      <w:pPr>
        <w:pStyle w:val="NoSpacing"/>
      </w:pPr>
      <w:r>
        <w:t>NO DEVOTION</w:t>
      </w:r>
    </w:p>
    <w:p w14:paraId="5751688D" w14:textId="77777777" w:rsidR="00A555FA" w:rsidRDefault="00A555FA" w:rsidP="00A05898">
      <w:pPr>
        <w:pStyle w:val="NoSpacing"/>
      </w:pPr>
    </w:p>
    <w:p w14:paraId="7CAB87A8" w14:textId="60C669DF" w:rsidR="00A05898" w:rsidRPr="00AD4D8C" w:rsidRDefault="00A05898" w:rsidP="00A05898">
      <w:pPr>
        <w:pStyle w:val="NoSpacing"/>
        <w:rPr>
          <w:i/>
          <w:iCs/>
        </w:rPr>
      </w:pPr>
      <w:r w:rsidRPr="00AD4D8C">
        <w:rPr>
          <w:i/>
          <w:iCs/>
        </w:rPr>
        <w:t>02</w:t>
      </w:r>
    </w:p>
    <w:p w14:paraId="27F9FB04" w14:textId="2EC4E7A6" w:rsidR="00A05898" w:rsidRDefault="00A555FA" w:rsidP="00A05898">
      <w:pPr>
        <w:pStyle w:val="NoSpacing"/>
      </w:pPr>
      <w:r>
        <w:t>NO DEVOTION</w:t>
      </w:r>
    </w:p>
    <w:p w14:paraId="7F7945C7" w14:textId="77777777" w:rsidR="00A555FA" w:rsidRDefault="00A555FA" w:rsidP="00A05898">
      <w:pPr>
        <w:pStyle w:val="NoSpacing"/>
      </w:pPr>
    </w:p>
    <w:p w14:paraId="2094379B" w14:textId="5AC9E5DD" w:rsidR="00A05898" w:rsidRPr="00AD4D8C" w:rsidRDefault="00A05898" w:rsidP="00A05898">
      <w:pPr>
        <w:pStyle w:val="NoSpacing"/>
        <w:rPr>
          <w:i/>
          <w:iCs/>
        </w:rPr>
      </w:pPr>
      <w:r w:rsidRPr="00AD4D8C">
        <w:rPr>
          <w:i/>
          <w:iCs/>
        </w:rPr>
        <w:t>03</w:t>
      </w:r>
    </w:p>
    <w:p w14:paraId="302F4F3A" w14:textId="77777777" w:rsidR="00FC15D5" w:rsidRDefault="00FC15D5" w:rsidP="00FC15D5">
      <w:pPr>
        <w:pStyle w:val="NoSpacing"/>
      </w:pPr>
      <w:r>
        <w:t>“Neither the pillar of cloud by day nor the pillar of fire by night left its place in front of the people.”</w:t>
      </w:r>
    </w:p>
    <w:p w14:paraId="039CCF16" w14:textId="21FF1F91" w:rsidR="00A05898" w:rsidRDefault="00FC15D5" w:rsidP="00FC15D5">
      <w:pPr>
        <w:pStyle w:val="NoSpacing"/>
      </w:pPr>
      <w:r>
        <w:t>— Exodus 13:22</w:t>
      </w:r>
    </w:p>
    <w:p w14:paraId="2D36C6B8" w14:textId="52E3F53A" w:rsidR="0008502A" w:rsidRDefault="0008502A" w:rsidP="0008502A">
      <w:pPr>
        <w:pStyle w:val="NoSpacing"/>
      </w:pPr>
      <w:r>
        <w:t xml:space="preserve">I once heard this cute story in a sermon. I can’t remember where or when, but here it is. Three kids stood on the edge of a large field newly covered in a perfect sheet of gleaming snow. They decided to have a contest to see who could make the straightest path across the field. They spread themselves out, counted to three, and walked. When </w:t>
      </w:r>
      <w:proofErr w:type="spellStart"/>
      <w:proofErr w:type="gramStart"/>
      <w:r>
        <w:t>the</w:t>
      </w:r>
      <w:proofErr w:type="spellEnd"/>
      <w:proofErr w:type="gramEnd"/>
      <w:r>
        <w:t xml:space="preserve"> reached the other side, they turned around to see their paths. Two of the kids’ paths were quite crooked, veering this way and that before reaching the other side. The third kid’s path was </w:t>
      </w:r>
      <w:proofErr w:type="gramStart"/>
      <w:r>
        <w:t>absolutely straight</w:t>
      </w:r>
      <w:proofErr w:type="gramEnd"/>
      <w:r>
        <w:t>. Her friends asked, “How on earth did you do that?” She said, “Well, you guys were watching your feet, trying so hard to make sure they were lining up in the right direction. I just picked this tree on the far side of the field and walked toward it.”</w:t>
      </w:r>
    </w:p>
    <w:p w14:paraId="23AEB602" w14:textId="42E484B4" w:rsidR="0008502A" w:rsidRDefault="0008502A" w:rsidP="0008502A">
      <w:pPr>
        <w:pStyle w:val="NoSpacing"/>
      </w:pPr>
      <w:r>
        <w:t>The truth of the matter is that we can’t always see exactly where God is in a situation the way the Israelites could keep their eyes on the pillar of cloud and fire. Seldom is God’s will for us so clear. But there is something to the idea that we can’t keep our eyes on our feet, trying to micromanage every aspect of our lives so they work the way we want. That’s almost certainly doomed to failure.</w:t>
      </w:r>
    </w:p>
    <w:p w14:paraId="27304460" w14:textId="001CE3ED" w:rsidR="0008502A" w:rsidRDefault="0008502A" w:rsidP="0008502A">
      <w:pPr>
        <w:pStyle w:val="NoSpacing"/>
      </w:pPr>
      <w:r>
        <w:t xml:space="preserve">What helps me in my daily life is having a particular idea of the meaning of life. It’s quite simple—Jesus made it crystal clear: Love God with all your heart, soul, mind, and strength, and your neighbor as yourself. This is my pillar of cloud and fire. Any time I am dealing with ambiguity or trying to </w:t>
      </w:r>
      <w:proofErr w:type="gramStart"/>
      <w:r>
        <w:t>make a decision</w:t>
      </w:r>
      <w:proofErr w:type="gramEnd"/>
      <w:r>
        <w:t xml:space="preserve"> or facing a serious challenge, I can keep my eyes on this basic tenet and measure everything against it. If my choices fall outside of this meaning of life, they’re likely not the right ones.</w:t>
      </w:r>
    </w:p>
    <w:p w14:paraId="1F231B48" w14:textId="4422144E" w:rsidR="0008502A" w:rsidRDefault="0008502A" w:rsidP="0008502A">
      <w:pPr>
        <w:pStyle w:val="NoSpacing"/>
      </w:pPr>
      <w:r>
        <w:t>Yes, maybe it’s oversimplified, like the cute story of the kids and the snowy field. But it works for me…most of the time.</w:t>
      </w:r>
    </w:p>
    <w:p w14:paraId="20C9E07B" w14:textId="20DA5823" w:rsidR="00FC15D5" w:rsidRDefault="0008502A" w:rsidP="0008502A">
      <w:pPr>
        <w:pStyle w:val="NoSpacing"/>
      </w:pPr>
      <w:r>
        <w:t xml:space="preserve">What helps me keep my eyes on what’s important </w:t>
      </w:r>
      <w:proofErr w:type="gramStart"/>
      <w:r>
        <w:t>in order to</w:t>
      </w:r>
      <w:proofErr w:type="gramEnd"/>
      <w:r>
        <w:t xml:space="preserve"> guide my decision-making steps?</w:t>
      </w:r>
    </w:p>
    <w:p w14:paraId="2AC028DE" w14:textId="77777777" w:rsidR="0008502A" w:rsidRDefault="0008502A" w:rsidP="0008502A">
      <w:pPr>
        <w:pStyle w:val="NoSpacing"/>
      </w:pPr>
    </w:p>
    <w:p w14:paraId="24D6AB24" w14:textId="77777777" w:rsidR="00C604E3" w:rsidRDefault="00C604E3" w:rsidP="0008502A">
      <w:pPr>
        <w:pStyle w:val="NoSpacing"/>
      </w:pPr>
    </w:p>
    <w:p w14:paraId="1E0D3464" w14:textId="77777777" w:rsidR="00C604E3" w:rsidRDefault="00C604E3" w:rsidP="0008502A">
      <w:pPr>
        <w:pStyle w:val="NoSpacing"/>
      </w:pPr>
    </w:p>
    <w:p w14:paraId="3482F12C" w14:textId="77777777" w:rsidR="00C604E3" w:rsidRDefault="00C604E3" w:rsidP="0008502A">
      <w:pPr>
        <w:pStyle w:val="NoSpacing"/>
      </w:pPr>
    </w:p>
    <w:p w14:paraId="082C486F" w14:textId="77777777" w:rsidR="00C604E3" w:rsidRDefault="00C604E3" w:rsidP="0008502A">
      <w:pPr>
        <w:pStyle w:val="NoSpacing"/>
      </w:pPr>
    </w:p>
    <w:p w14:paraId="23863156" w14:textId="77777777" w:rsidR="00C604E3" w:rsidRDefault="00C604E3" w:rsidP="0008502A">
      <w:pPr>
        <w:pStyle w:val="NoSpacing"/>
      </w:pPr>
    </w:p>
    <w:p w14:paraId="480A3B71" w14:textId="77777777" w:rsidR="00C604E3" w:rsidRDefault="00C604E3" w:rsidP="0008502A">
      <w:pPr>
        <w:pStyle w:val="NoSpacing"/>
      </w:pPr>
    </w:p>
    <w:p w14:paraId="5E4F1985" w14:textId="6DD90694" w:rsidR="00A05898" w:rsidRPr="00AD4D8C" w:rsidRDefault="00A05898" w:rsidP="00A05898">
      <w:pPr>
        <w:pStyle w:val="NoSpacing"/>
        <w:rPr>
          <w:i/>
          <w:iCs/>
        </w:rPr>
      </w:pPr>
      <w:r w:rsidRPr="00AD4D8C">
        <w:rPr>
          <w:i/>
          <w:iCs/>
        </w:rPr>
        <w:lastRenderedPageBreak/>
        <w:t>04</w:t>
      </w:r>
    </w:p>
    <w:p w14:paraId="24D1A020" w14:textId="77777777" w:rsidR="00417A32" w:rsidRDefault="00417A32" w:rsidP="00417A32">
      <w:pPr>
        <w:pStyle w:val="NoSpacing"/>
      </w:pPr>
      <w:r>
        <w:t>“But Moses said to the people, ‘Do not be afraid, stand firm, and see the deliverance that the Lord will accomplish for you today; for the Egyptians whom you see today you shall never see again. The Lord will fight for you, and you have only to keep still.’”</w:t>
      </w:r>
    </w:p>
    <w:p w14:paraId="1FB7EAA8" w14:textId="18F8A1CD" w:rsidR="00A05898" w:rsidRDefault="00417A32" w:rsidP="00417A32">
      <w:pPr>
        <w:pStyle w:val="NoSpacing"/>
      </w:pPr>
      <w:r>
        <w:t>— Exodus 14:13-14</w:t>
      </w:r>
    </w:p>
    <w:p w14:paraId="48CFE27C" w14:textId="25DD1A42" w:rsidR="00C604E3" w:rsidRDefault="00C604E3" w:rsidP="00C604E3">
      <w:pPr>
        <w:pStyle w:val="NoSpacing"/>
      </w:pPr>
      <w:r>
        <w:t>Last week we heard of Joseph and the many people God placed in Joseph’s path who helped him succeed in saving people from famine. Today we read of Israel fleeing for their lives from slavery in Egypt. Pharaoh pursued them, and at the Red Sea they were trapped; unpassable water before them, and certain capture behind them. They reacted as most would, bitterly complaining that Moses had led them to their deaths. In contrast to the many actors involved in Joseph’s success, in today’s reading, Moses told the people, “The Lord will fight for you, and you have only to keep still.”</w:t>
      </w:r>
    </w:p>
    <w:p w14:paraId="65F9FBDD" w14:textId="749CB544" w:rsidR="00C604E3" w:rsidRDefault="00C604E3" w:rsidP="00C604E3">
      <w:pPr>
        <w:pStyle w:val="NoSpacing"/>
      </w:pPr>
      <w:r>
        <w:t xml:space="preserve">Keeping still can be </w:t>
      </w:r>
      <w:proofErr w:type="gramStart"/>
      <w:r>
        <w:t>really hard</w:t>
      </w:r>
      <w:proofErr w:type="gramEnd"/>
      <w:r>
        <w:t xml:space="preserve">, especially when danger looms. Many of us today are constantly in a state of panic. We sense danger as we read the news, struggle to pay bills, or languish in toxic relationships. We may be constantly tethered to our phones doomscrolling or playing mindlessly. We might be suffering with addiction or illness. It can seem as though there is never a break from the chaos that swirls around us. We might respond by overreacting or by shutting down completely. Neither is </w:t>
      </w:r>
      <w:proofErr w:type="gramStart"/>
      <w:r>
        <w:t>stillness</w:t>
      </w:r>
      <w:proofErr w:type="gramEnd"/>
      <w:r>
        <w:t>.</w:t>
      </w:r>
    </w:p>
    <w:p w14:paraId="352945C5" w14:textId="23341855" w:rsidR="00C604E3" w:rsidRDefault="00C604E3" w:rsidP="00C604E3">
      <w:pPr>
        <w:pStyle w:val="NoSpacing"/>
      </w:pPr>
      <w:r>
        <w:t>The Israelites likely fought the urge to flee or beg for mercy. But Moses invited them to stillness. As they watched, God performed miraculous tasks they could not have done for themselves. In their stillness, there was no complacency. Their stillness was intentional and active. They participated in their own escape, even as God removed from their shoulders the burden of the dangers and obstacles they faced.</w:t>
      </w:r>
    </w:p>
    <w:p w14:paraId="7C6BC0B4" w14:textId="0B6655CF" w:rsidR="00417A32" w:rsidRDefault="00C604E3" w:rsidP="00C604E3">
      <w:pPr>
        <w:pStyle w:val="NoSpacing"/>
      </w:pPr>
      <w:r>
        <w:t>As we struggle to keep our heads above water, we are invited to stillness. We might fight the urge flee or beg while God invites us to be still. Our bodies, minds, and spirits were not designed to sustain such consistent chaos. When we are stuck in fight/flight/freeze/fawn, our nervous systems remain on high alert and we can experience fatigue, depression, anxiety, stomach or heart problems, and more. God’s invitation to be still might be the remedy we need. Consider the best act of stillness you can find for yourself as you remain a witness to the miraculous things God is doing around us.</w:t>
      </w:r>
    </w:p>
    <w:p w14:paraId="3BE1B95E" w14:textId="77777777" w:rsidR="00C604E3" w:rsidRDefault="00C604E3" w:rsidP="00A05898">
      <w:pPr>
        <w:pStyle w:val="NoSpacing"/>
        <w:rPr>
          <w:i/>
          <w:iCs/>
        </w:rPr>
      </w:pPr>
    </w:p>
    <w:p w14:paraId="5FB81F74" w14:textId="20962A4E" w:rsidR="00A05898" w:rsidRPr="00AD4D8C" w:rsidRDefault="00A05898" w:rsidP="00A05898">
      <w:pPr>
        <w:pStyle w:val="NoSpacing"/>
        <w:rPr>
          <w:i/>
          <w:iCs/>
        </w:rPr>
      </w:pPr>
      <w:r w:rsidRPr="00AD4D8C">
        <w:rPr>
          <w:i/>
          <w:iCs/>
        </w:rPr>
        <w:t>05</w:t>
      </w:r>
    </w:p>
    <w:p w14:paraId="0DE5226F" w14:textId="77777777" w:rsidR="008E055A" w:rsidRDefault="008E055A" w:rsidP="008E055A">
      <w:pPr>
        <w:pStyle w:val="NoSpacing"/>
      </w:pPr>
      <w:r>
        <w:t xml:space="preserve">“Then the prophet Miriam, Aaron’s sister, took a tambourine in her hand; and all the women went out after her with tambourines and with dancing. And Miriam sang to them: ‘Sing to the Lord, for he </w:t>
      </w:r>
      <w:proofErr w:type="gramStart"/>
      <w:r>
        <w:t>has triumphed</w:t>
      </w:r>
      <w:proofErr w:type="gramEnd"/>
      <w:r>
        <w:t xml:space="preserve"> gloriously; horse and rider he has thrown into the sea.’”</w:t>
      </w:r>
    </w:p>
    <w:p w14:paraId="48E02606" w14:textId="2A66A743" w:rsidR="00A05898" w:rsidRDefault="008E055A" w:rsidP="008E055A">
      <w:pPr>
        <w:pStyle w:val="NoSpacing"/>
      </w:pPr>
      <w:r>
        <w:t>— Exodus 15:20-21</w:t>
      </w:r>
    </w:p>
    <w:p w14:paraId="53F24AF4" w14:textId="665658DE" w:rsidR="008E055A" w:rsidRDefault="008E055A" w:rsidP="008E055A">
      <w:pPr>
        <w:pStyle w:val="NoSpacing"/>
      </w:pPr>
      <w:r>
        <w:t xml:space="preserve">The prophet Miriam. </w:t>
      </w:r>
      <w:proofErr w:type="gramStart"/>
      <w:r>
        <w:t>Say</w:t>
      </w:r>
      <w:proofErr w:type="gramEnd"/>
      <w:r>
        <w:t xml:space="preserve"> it </w:t>
      </w:r>
      <w:proofErr w:type="gramStart"/>
      <w:r>
        <w:t>with</w:t>
      </w:r>
      <w:proofErr w:type="gramEnd"/>
      <w:r>
        <w:t xml:space="preserve"> me. The prophet Miriam. A woman prophet. A woman who spoke God’s words, who led the other women in a song of exultation and gratitude. A woman whose song </w:t>
      </w:r>
      <w:proofErr w:type="gramStart"/>
      <w:r>
        <w:t>actually pre-dates</w:t>
      </w:r>
      <w:proofErr w:type="gramEnd"/>
      <w:r>
        <w:t xml:space="preserve"> the song of Moses that is recorded before it in this text.</w:t>
      </w:r>
    </w:p>
    <w:p w14:paraId="51DDBA28" w14:textId="67E827DE" w:rsidR="008E055A" w:rsidRDefault="008E055A" w:rsidP="008E055A">
      <w:pPr>
        <w:pStyle w:val="NoSpacing"/>
      </w:pPr>
      <w:r>
        <w:t xml:space="preserve">Miriam is my muse. She didn’t just speak the words of God, she sang them. She </w:t>
      </w:r>
      <w:proofErr w:type="gramStart"/>
      <w:r>
        <w:t>danced</w:t>
      </w:r>
      <w:proofErr w:type="gramEnd"/>
      <w:r>
        <w:t xml:space="preserve"> them. She used them to draw others into the dance. She accompanied them with the joyful </w:t>
      </w:r>
      <w:proofErr w:type="gramStart"/>
      <w:r>
        <w:t>percussive</w:t>
      </w:r>
      <w:proofErr w:type="gramEnd"/>
      <w:r>
        <w:t xml:space="preserve"> sound of the tambourine to keep the rhythm and flow.</w:t>
      </w:r>
    </w:p>
    <w:p w14:paraId="7D5B2572" w14:textId="2BA5F533" w:rsidR="008E055A" w:rsidRDefault="008E055A" w:rsidP="008E055A">
      <w:pPr>
        <w:pStyle w:val="NoSpacing"/>
      </w:pPr>
      <w:r>
        <w:lastRenderedPageBreak/>
        <w:t>If I want to be anything in my work for Clergy Stuff and the church in general, I want to be Miriam, singing and dancing the stories of God’s unending love for God’s messy, flawed, and still deeply lovable people.</w:t>
      </w:r>
    </w:p>
    <w:p w14:paraId="7CE06379" w14:textId="500CA034" w:rsidR="008E055A" w:rsidRDefault="008E055A" w:rsidP="008E055A">
      <w:pPr>
        <w:pStyle w:val="NoSpacing"/>
      </w:pPr>
      <w:r>
        <w:t>Who do I relate or aspire most to in the Bible?</w:t>
      </w:r>
    </w:p>
    <w:p w14:paraId="0DA57023" w14:textId="77777777" w:rsidR="008E055A" w:rsidRDefault="008E055A" w:rsidP="008E055A">
      <w:pPr>
        <w:pStyle w:val="NoSpacing"/>
      </w:pPr>
    </w:p>
    <w:p w14:paraId="07812887" w14:textId="6F7B6813" w:rsidR="00A05898" w:rsidRPr="00AD4D8C" w:rsidRDefault="00A05898" w:rsidP="00A05898">
      <w:pPr>
        <w:pStyle w:val="NoSpacing"/>
        <w:rPr>
          <w:i/>
          <w:iCs/>
        </w:rPr>
      </w:pPr>
      <w:r w:rsidRPr="00AD4D8C">
        <w:rPr>
          <w:i/>
          <w:iCs/>
        </w:rPr>
        <w:t>06</w:t>
      </w:r>
    </w:p>
    <w:p w14:paraId="76A9EBE3" w14:textId="77777777" w:rsidR="00683DC0" w:rsidRDefault="00683DC0" w:rsidP="00683DC0">
      <w:pPr>
        <w:pStyle w:val="NoSpacing"/>
      </w:pPr>
      <w:r>
        <w:t>“God said, ‘If you will listen carefully to the voice of the Lord your God, and do what is right in his sight, and give heed to his commandments and keep all his statutes, I will not bring upon you any of the diseases that I brought upon the Egyptians; for I am the Lord who heals you.’”</w:t>
      </w:r>
    </w:p>
    <w:p w14:paraId="02121000" w14:textId="6FCB5534" w:rsidR="00A05898" w:rsidRDefault="00683DC0" w:rsidP="00683DC0">
      <w:pPr>
        <w:pStyle w:val="NoSpacing"/>
      </w:pPr>
      <w:r>
        <w:t>— Exodus 15:26</w:t>
      </w:r>
    </w:p>
    <w:p w14:paraId="3C092F9A" w14:textId="06F79725" w:rsidR="00816F8F" w:rsidRDefault="00816F8F" w:rsidP="00816F8F">
      <w:pPr>
        <w:pStyle w:val="NoSpacing"/>
      </w:pPr>
      <w:r>
        <w:t>This sort of transactional interaction between God and God’s people has always bugged me. It can be so hard sometimes to square the Christian idea of a God who gifts us with love and life and salvation, no questions asked, and the God we find so often in the scriptures whose protection and care is conditional upon behavior. Sometimes we are left asking “Did God change? And if so, why?”</w:t>
      </w:r>
    </w:p>
    <w:p w14:paraId="48129368" w14:textId="72141760" w:rsidR="00816F8F" w:rsidRDefault="00816F8F" w:rsidP="00816F8F">
      <w:pPr>
        <w:pStyle w:val="NoSpacing"/>
      </w:pPr>
      <w:r>
        <w:t xml:space="preserve">My thoughts? God hasn’t changed. Not one bit. The Bible is simply a record of how God’s people experienced and interpreted God through the lens of their </w:t>
      </w:r>
      <w:proofErr w:type="gramStart"/>
      <w:r>
        <w:t>particular context</w:t>
      </w:r>
      <w:proofErr w:type="gramEnd"/>
      <w:r>
        <w:t>. Co-written by God, of course, but ultimately recorded through the eyes of men (generally) at a time when survival was precarious, disease was mysterious and rampant, and the people’s understanding was that God (and gods) rewarded people for towing the line and punished them for messing up.</w:t>
      </w:r>
    </w:p>
    <w:p w14:paraId="2876B345" w14:textId="4F293B50" w:rsidR="00816F8F" w:rsidRDefault="00816F8F" w:rsidP="00816F8F">
      <w:pPr>
        <w:pStyle w:val="NoSpacing"/>
      </w:pPr>
      <w:r>
        <w:t>Through my own lens (call it midrash if you will) I might interpret God’s words like so: ‘My commandments and statutes are gifts of love, and if you follow them, it will go a long way to helping you live long and prosper. But one way or another, I am the God who heals, and my healing is available to you no matter what, because I love you.’</w:t>
      </w:r>
    </w:p>
    <w:p w14:paraId="5E885C62" w14:textId="6CC8270B" w:rsidR="00683DC0" w:rsidRDefault="00816F8F" w:rsidP="00816F8F">
      <w:pPr>
        <w:pStyle w:val="NoSpacing"/>
      </w:pPr>
      <w:r>
        <w:t>Do I find myself re-interpreting scripture through my own lens? How do I feel about this practice?</w:t>
      </w:r>
    </w:p>
    <w:p w14:paraId="3FF8BFD0" w14:textId="77777777" w:rsidR="00816F8F" w:rsidRDefault="00816F8F" w:rsidP="00816F8F">
      <w:pPr>
        <w:pStyle w:val="NoSpacing"/>
      </w:pPr>
    </w:p>
    <w:p w14:paraId="3701F45C" w14:textId="12131400" w:rsidR="00A05898" w:rsidRPr="00AD4D8C" w:rsidRDefault="00A05898" w:rsidP="00A05898">
      <w:pPr>
        <w:pStyle w:val="NoSpacing"/>
        <w:rPr>
          <w:i/>
          <w:iCs/>
        </w:rPr>
      </w:pPr>
      <w:r w:rsidRPr="00AD4D8C">
        <w:rPr>
          <w:i/>
          <w:iCs/>
        </w:rPr>
        <w:t>07</w:t>
      </w:r>
    </w:p>
    <w:p w14:paraId="29C3F1D1" w14:textId="77777777" w:rsidR="00816F8F" w:rsidRDefault="00816F8F" w:rsidP="00816F8F">
      <w:pPr>
        <w:pStyle w:val="NoSpacing"/>
      </w:pPr>
      <w:r>
        <w:t xml:space="preserve">“When the Israelites saw it, they said to one another, ‘What is it?’ For they did not know what it was. Moses said to them, ‘It is the bread that the Lord has given you to </w:t>
      </w:r>
      <w:proofErr w:type="gramStart"/>
      <w:r>
        <w:t>eat.’”</w:t>
      </w:r>
      <w:proofErr w:type="gramEnd"/>
    </w:p>
    <w:p w14:paraId="03F8B5E7" w14:textId="5D209925" w:rsidR="00A05898" w:rsidRDefault="00816F8F" w:rsidP="00816F8F">
      <w:pPr>
        <w:pStyle w:val="NoSpacing"/>
      </w:pPr>
      <w:r>
        <w:t>— Exodus 16:15</w:t>
      </w:r>
    </w:p>
    <w:p w14:paraId="69586651" w14:textId="00E72F89" w:rsidR="00BB7C2F" w:rsidRDefault="00BB7C2F" w:rsidP="00BB7C2F">
      <w:pPr>
        <w:pStyle w:val="NoSpacing"/>
      </w:pPr>
      <w:r>
        <w:t xml:space="preserve">The word ‘manna’ literally translates as ‘what it is?’ God sent the people exactly what they had asked for, exactly what they needed for their flourishing, and the people were, understandably, skeptical. It didn’t look like the bread they were used to eating. It didn’t taste quite like bread, but “was like coriander seed, white, and the taste of it was like wafers made with honey.’ (Exodus 16:31) That </w:t>
      </w:r>
      <w:proofErr w:type="gramStart"/>
      <w:r>
        <w:t>actually sounds</w:t>
      </w:r>
      <w:proofErr w:type="gramEnd"/>
      <w:r>
        <w:t xml:space="preserve"> pretty </w:t>
      </w:r>
      <w:proofErr w:type="gramStart"/>
      <w:r>
        <w:t>darn</w:t>
      </w:r>
      <w:proofErr w:type="gramEnd"/>
      <w:r>
        <w:t xml:space="preserve"> tasty.</w:t>
      </w:r>
    </w:p>
    <w:p w14:paraId="42769BED" w14:textId="45818F6F" w:rsidR="00BB7C2F" w:rsidRDefault="00BB7C2F" w:rsidP="00BB7C2F">
      <w:pPr>
        <w:pStyle w:val="NoSpacing"/>
      </w:pPr>
      <w:r>
        <w:t xml:space="preserve">Which just goes to demonstrate that God absolutely has our back, no matter what, but that oftentimes, God’s help—God’s unfathomable, life-transformative grace and mercy—doesn’t look the way we were expecting. </w:t>
      </w:r>
      <w:proofErr w:type="gramStart"/>
      <w:r>
        <w:t>So</w:t>
      </w:r>
      <w:proofErr w:type="gramEnd"/>
      <w:r>
        <w:t xml:space="preserve"> we’re skeptical… Or, at least, I am. But there’s an astonishing quote in recovery literature that says, “When we look back, we realize that the things which came to us when we put ourselves in God’s hands were better than anything we could have planned.” (Alcoholics Anonymous, p.100) And I have found it to be </w:t>
      </w:r>
      <w:r>
        <w:lastRenderedPageBreak/>
        <w:t xml:space="preserve">true </w:t>
      </w:r>
      <w:proofErr w:type="gramStart"/>
      <w:r>
        <w:t>again and again and again</w:t>
      </w:r>
      <w:proofErr w:type="gramEnd"/>
      <w:r>
        <w:t xml:space="preserve">. </w:t>
      </w:r>
      <w:proofErr w:type="gramStart"/>
      <w:r>
        <w:t>So</w:t>
      </w:r>
      <w:proofErr w:type="gramEnd"/>
      <w:r>
        <w:t xml:space="preserve"> the next time God provides something new and interesting to help me in my struggled, I’ll probably still say, “What is it?” but then sometime down the road I’ll look back and think, “Wow. That was tasty!”</w:t>
      </w:r>
    </w:p>
    <w:p w14:paraId="5B48B8A0" w14:textId="77777777" w:rsidR="00BB7C2F" w:rsidRDefault="00BB7C2F" w:rsidP="00BB7C2F">
      <w:pPr>
        <w:pStyle w:val="NoSpacing"/>
      </w:pPr>
      <w:r>
        <w:t>When has God shown up in my life in a surprising and even confusing way?</w:t>
      </w:r>
    </w:p>
    <w:p w14:paraId="3FBEFD00" w14:textId="77777777" w:rsidR="00816F8F" w:rsidRDefault="00816F8F" w:rsidP="00816F8F">
      <w:pPr>
        <w:pStyle w:val="NoSpacing"/>
      </w:pPr>
    </w:p>
    <w:p w14:paraId="46BB3B0F" w14:textId="7880B208" w:rsidR="00A05898" w:rsidRPr="00AD4D8C" w:rsidRDefault="00A05898" w:rsidP="00A05898">
      <w:pPr>
        <w:pStyle w:val="NoSpacing"/>
        <w:rPr>
          <w:i/>
          <w:iCs/>
        </w:rPr>
      </w:pPr>
      <w:r w:rsidRPr="00AD4D8C">
        <w:rPr>
          <w:i/>
          <w:iCs/>
        </w:rPr>
        <w:t>08</w:t>
      </w:r>
    </w:p>
    <w:p w14:paraId="0D336454" w14:textId="77777777" w:rsidR="0002451C" w:rsidRDefault="0002451C" w:rsidP="0002451C">
      <w:pPr>
        <w:pStyle w:val="NoSpacing"/>
      </w:pPr>
      <w:r>
        <w:t xml:space="preserve">“He called the place Massah and </w:t>
      </w:r>
      <w:proofErr w:type="spellStart"/>
      <w:r>
        <w:t>Meribah</w:t>
      </w:r>
      <w:proofErr w:type="spellEnd"/>
      <w:r>
        <w:t>, because the Israelites quarreled and tested the Lord, saying, ‘Is the Lord among us or not?’”</w:t>
      </w:r>
    </w:p>
    <w:p w14:paraId="772AA4F8" w14:textId="079C9DEC" w:rsidR="00A05898" w:rsidRDefault="0002451C" w:rsidP="0002451C">
      <w:pPr>
        <w:pStyle w:val="NoSpacing"/>
      </w:pPr>
      <w:r>
        <w:t>— Exodus 17:7</w:t>
      </w:r>
    </w:p>
    <w:p w14:paraId="74BE218F" w14:textId="006C70BE" w:rsidR="0002451C" w:rsidRDefault="0002451C" w:rsidP="0002451C">
      <w:pPr>
        <w:pStyle w:val="NoSpacing"/>
      </w:pPr>
      <w:r>
        <w:t xml:space="preserve">Just as with the manna, God doesn’t show up according to our script. The Israelites probably would have preferred actual bread, but what they God was exactly what they needed. Now they want water—and with good reason—and the fact that it hasn’t immediately presented itself to them leads them to get ornery. I can’t blame them. They’ve run for their lives from a lifetime of slavery, they’re wandering in the desert trying to survive, and Moses has assured them that all of this is God’s will and that God will take care of them. But if you don’t have water you die. </w:t>
      </w:r>
      <w:proofErr w:type="gramStart"/>
      <w:r>
        <w:t>So</w:t>
      </w:r>
      <w:proofErr w:type="gramEnd"/>
      <w:r>
        <w:t xml:space="preserve"> it makes perfect sense that the people demanded to know, “Is the Lord among us or not?”</w:t>
      </w:r>
    </w:p>
    <w:p w14:paraId="36041194" w14:textId="6244289C" w:rsidR="0002451C" w:rsidRDefault="0002451C" w:rsidP="0002451C">
      <w:pPr>
        <w:pStyle w:val="NoSpacing"/>
      </w:pPr>
      <w:r>
        <w:t>And, of course, God is. God shows up not in some creek they missed in their wandering, but in water to gushing forth out of a rock.</w:t>
      </w:r>
    </w:p>
    <w:p w14:paraId="41A61B7E" w14:textId="76E4A470" w:rsidR="0002451C" w:rsidRDefault="0002451C" w:rsidP="0002451C">
      <w:pPr>
        <w:pStyle w:val="NoSpacing"/>
      </w:pPr>
      <w:r>
        <w:t xml:space="preserve">We all have spiritually dry periods in our lives. We all find ourselves wondering, “Is God with me or not?” I sometimes find myself just flat out angry at God for not showing up when I feel God really ought to. And I quarrel and test God just like the Israelites, because I’m human and I get scared. But so far in my life experience I have found that no matter how convinced I am that everything will be miserable forever, I always find myself staring, </w:t>
      </w:r>
      <w:proofErr w:type="spellStart"/>
      <w:r>
        <w:t>gobsmacked</w:t>
      </w:r>
      <w:proofErr w:type="spellEnd"/>
      <w:r>
        <w:t>, at God’s love and care gushing forth from where I least expect it.</w:t>
      </w:r>
    </w:p>
    <w:p w14:paraId="1C79794E" w14:textId="77777777" w:rsidR="0002451C" w:rsidRDefault="0002451C" w:rsidP="0002451C">
      <w:pPr>
        <w:pStyle w:val="NoSpacing"/>
      </w:pPr>
      <w:r>
        <w:t>When have I felt abandoned or neglected by God? When and how did I notice that God had shown up?</w:t>
      </w:r>
    </w:p>
    <w:p w14:paraId="62E1A5B2" w14:textId="77777777" w:rsidR="0002451C" w:rsidRDefault="0002451C" w:rsidP="0002451C">
      <w:pPr>
        <w:pStyle w:val="NoSpacing"/>
      </w:pPr>
    </w:p>
    <w:p w14:paraId="56FC7145" w14:textId="5D2A2CCA" w:rsidR="00A05898" w:rsidRPr="00AD4D8C" w:rsidRDefault="00A05898" w:rsidP="00A05898">
      <w:pPr>
        <w:pStyle w:val="NoSpacing"/>
        <w:rPr>
          <w:i/>
          <w:iCs/>
        </w:rPr>
      </w:pPr>
      <w:r w:rsidRPr="00AD4D8C">
        <w:rPr>
          <w:i/>
          <w:iCs/>
        </w:rPr>
        <w:t>09</w:t>
      </w:r>
    </w:p>
    <w:p w14:paraId="54BA4088" w14:textId="77777777" w:rsidR="001659BF" w:rsidRDefault="001659BF" w:rsidP="001659BF">
      <w:pPr>
        <w:pStyle w:val="NoSpacing"/>
      </w:pPr>
      <w:r>
        <w:t xml:space="preserve">“But Moses’ hands grew weary; </w:t>
      </w:r>
      <w:proofErr w:type="gramStart"/>
      <w:r>
        <w:t>so</w:t>
      </w:r>
      <w:proofErr w:type="gramEnd"/>
      <w:r>
        <w:t xml:space="preserve"> they took a stone and put it under him, and he sat on it. Aaron and Hur held up his hands, one on one side, and the other on the other side; </w:t>
      </w:r>
      <w:proofErr w:type="gramStart"/>
      <w:r>
        <w:t>so</w:t>
      </w:r>
      <w:proofErr w:type="gramEnd"/>
      <w:r>
        <w:t xml:space="preserve"> his hands were steady until the sun set.”</w:t>
      </w:r>
    </w:p>
    <w:p w14:paraId="7FB82B6F" w14:textId="084A8FB5" w:rsidR="00A05898" w:rsidRDefault="001659BF" w:rsidP="001659BF">
      <w:pPr>
        <w:pStyle w:val="NoSpacing"/>
      </w:pPr>
      <w:r>
        <w:t>— Exodus 17:12</w:t>
      </w:r>
    </w:p>
    <w:p w14:paraId="477902A3" w14:textId="77777777" w:rsidR="001659BF" w:rsidRDefault="001659BF" w:rsidP="001659BF">
      <w:pPr>
        <w:pStyle w:val="NoSpacing"/>
      </w:pPr>
      <w:r>
        <w:t xml:space="preserve">Even the strongest prophets need help. They’re just people after all, and let’s be </w:t>
      </w:r>
      <w:proofErr w:type="gramStart"/>
      <w:r>
        <w:t>honest—</w:t>
      </w:r>
      <w:proofErr w:type="gramEnd"/>
      <w:r>
        <w:t xml:space="preserve">the work of a prophet is thankless, exhausting, and often discouraging. Now, I’m no fan of all the </w:t>
      </w:r>
      <w:proofErr w:type="gramStart"/>
      <w:r>
        <w:t>war-mongering</w:t>
      </w:r>
      <w:proofErr w:type="gramEnd"/>
      <w:r>
        <w:t xml:space="preserve"> in the Bible, but if I look at it as an allegory, I can get behind it. Speaking God’s prophetic words of justice to people who don’t want to hear them is a mighty struggle. It can lead to burnout, persecution, and assassination. Despite the Bible singling out individual prophets and often painting them as isolated, lone wolves, the fact is that no one can do this work alone. Not then, not now. Elijah had the widow of Zarephath (1 Kings 17:8-16) and Elisha (1 Kings 19:19-21). Jeremiah had Baruch ben Neriah (Jeremiah 36:1-8) and Ebed-Melech (Jeremiah 38:1-16). And Moses has Aaron and Hur and Miriam and Jethro, just to name a few off the top of my head. I’m sure there are plenty more examples.</w:t>
      </w:r>
    </w:p>
    <w:p w14:paraId="0866F957" w14:textId="77777777" w:rsidR="001659BF" w:rsidRDefault="001659BF" w:rsidP="001659BF">
      <w:pPr>
        <w:pStyle w:val="NoSpacing"/>
      </w:pPr>
    </w:p>
    <w:p w14:paraId="2B991C21" w14:textId="2DE100A0" w:rsidR="001659BF" w:rsidRDefault="001659BF" w:rsidP="001659BF">
      <w:pPr>
        <w:pStyle w:val="NoSpacing"/>
      </w:pPr>
      <w:proofErr w:type="gramStart"/>
      <w:r>
        <w:t>So</w:t>
      </w:r>
      <w:proofErr w:type="gramEnd"/>
      <w:r>
        <w:t xml:space="preserve"> what can I take from this today? First, if I am called to be a prophet, and speak God’s words of justice to the world, I don’t have to do it alone. Second, if I am not called to be a prophet directly, there are a million places for me to lend my support to those who are out there prophesying at great risk to themselves. It’s big, big work, and this world desperately needs it.</w:t>
      </w:r>
    </w:p>
    <w:p w14:paraId="5223201E" w14:textId="2BD8EC24" w:rsidR="001659BF" w:rsidRDefault="001659BF" w:rsidP="001659BF">
      <w:pPr>
        <w:pStyle w:val="NoSpacing"/>
      </w:pPr>
      <w:r>
        <w:t>Whose arm can I help hold up as they speak God’s words of justice to those in power?</w:t>
      </w:r>
    </w:p>
    <w:p w14:paraId="0F3D570C" w14:textId="77777777" w:rsidR="001659BF" w:rsidRDefault="001659BF" w:rsidP="00A05898">
      <w:pPr>
        <w:pStyle w:val="NoSpacing"/>
        <w:rPr>
          <w:i/>
          <w:iCs/>
        </w:rPr>
      </w:pPr>
    </w:p>
    <w:p w14:paraId="2C27ADCC" w14:textId="2BE1C488" w:rsidR="00A05898" w:rsidRPr="00AD4D8C" w:rsidRDefault="00A05898" w:rsidP="00A05898">
      <w:pPr>
        <w:pStyle w:val="NoSpacing"/>
        <w:rPr>
          <w:i/>
          <w:iCs/>
        </w:rPr>
      </w:pPr>
      <w:r w:rsidRPr="00AD4D8C">
        <w:rPr>
          <w:i/>
          <w:iCs/>
        </w:rPr>
        <w:t>10</w:t>
      </w:r>
    </w:p>
    <w:p w14:paraId="63FCC7BA" w14:textId="77777777" w:rsidR="00E72AC4" w:rsidRDefault="00E72AC4" w:rsidP="00E72AC4">
      <w:pPr>
        <w:pStyle w:val="NoSpacing"/>
      </w:pPr>
      <w:r>
        <w:t>“[Jethro said,] ‘Now listen to me. I will give you counsel, and God be with you! You should represent the people before God, and you should bring their cases before God; teach them the statutes and instructions and make known to them the way they are to go and the things they are to do.’”</w:t>
      </w:r>
    </w:p>
    <w:p w14:paraId="0561D818" w14:textId="73870B00" w:rsidR="00A05898" w:rsidRDefault="00E72AC4" w:rsidP="00E72AC4">
      <w:pPr>
        <w:pStyle w:val="NoSpacing"/>
      </w:pPr>
      <w:r>
        <w:t>— Exodus 18:19-20</w:t>
      </w:r>
    </w:p>
    <w:p w14:paraId="0AE088F4" w14:textId="49FA95F4" w:rsidR="00E72AC4" w:rsidRDefault="00E72AC4" w:rsidP="00E72AC4">
      <w:pPr>
        <w:pStyle w:val="NoSpacing"/>
      </w:pPr>
      <w:r>
        <w:t>Moses was a lot of things, but apparently an administrator wasn’t one of them. Yesterday I wrote about how prophets need help to do God’s work, and here’s Jethro stepping up to do just that.</w:t>
      </w:r>
    </w:p>
    <w:p w14:paraId="13E9DF41" w14:textId="59D7C94F" w:rsidR="00E72AC4" w:rsidRDefault="00E72AC4" w:rsidP="00E72AC4">
      <w:pPr>
        <w:pStyle w:val="NoSpacing"/>
      </w:pPr>
      <w:r>
        <w:t>You see, Moses is kind of hung up on the idea that only he can speak for God. He’s got that classic people-pleaser over-committer vibe that leaves so many people in faith communities burned out and bitter. He’s trying to judge the everyday disputes of the entire company of Israel by himself.</w:t>
      </w:r>
    </w:p>
    <w:p w14:paraId="73D04D11" w14:textId="0EC76C7E" w:rsidR="00E72AC4" w:rsidRDefault="00E72AC4" w:rsidP="00E72AC4">
      <w:pPr>
        <w:pStyle w:val="NoSpacing"/>
      </w:pPr>
      <w:r>
        <w:t xml:space="preserve">Thank goodness for Jethro. “Are you nuts? We get it—you’re God’s guy right now. But what you’re doing is </w:t>
      </w:r>
      <w:proofErr w:type="gramStart"/>
      <w:r>
        <w:t>absolutely impossible</w:t>
      </w:r>
      <w:proofErr w:type="gramEnd"/>
      <w:r>
        <w:t xml:space="preserve"> and no one wants you having a nervous breakdown while they’re still wandering in the desert!”</w:t>
      </w:r>
    </w:p>
    <w:p w14:paraId="69F4404A" w14:textId="311A523B" w:rsidR="00E72AC4" w:rsidRDefault="00E72AC4" w:rsidP="00E72AC4">
      <w:pPr>
        <w:pStyle w:val="NoSpacing"/>
      </w:pPr>
      <w:r>
        <w:t xml:space="preserve">With hardly a thought, Jethro breaks down exactly how to distribute power (all to men, of course) among lots of people who can easily handle the little things, leaving only the </w:t>
      </w:r>
      <w:proofErr w:type="gramStart"/>
      <w:r>
        <w:t>really big</w:t>
      </w:r>
      <w:proofErr w:type="gramEnd"/>
      <w:r>
        <w:t>, important stuff for Moses to deal with. And each of those individuals settling lower-level disputes, if well-instructed, can be counted on to do as God wishes in their deliberations.</w:t>
      </w:r>
    </w:p>
    <w:p w14:paraId="47D0F4BA" w14:textId="1DC2B241" w:rsidR="00E72AC4" w:rsidRDefault="00E72AC4" w:rsidP="00E72AC4">
      <w:pPr>
        <w:pStyle w:val="NoSpacing"/>
      </w:pPr>
      <w:r>
        <w:t xml:space="preserve">Our pastors have a lot on their plates. It’s so easy to want to turn to them to deal with every little detail of community life. But the fact is that it’s community life, and God is calling all of us to serve one another in that community. </w:t>
      </w:r>
      <w:proofErr w:type="gramStart"/>
      <w:r>
        <w:t>So</w:t>
      </w:r>
      <w:proofErr w:type="gramEnd"/>
      <w:r>
        <w:t xml:space="preserve"> we take on different roles from higher-level leadership to mission critical work that rarely gets noticed. In every case, if we are doing it with a heart for love and service, we are equipped to do God’s will in all we do. That way, our pastors are free to handle the big stuff.</w:t>
      </w:r>
    </w:p>
    <w:p w14:paraId="0ABB8621" w14:textId="364968E0" w:rsidR="00E72AC4" w:rsidRDefault="00E72AC4" w:rsidP="00E72AC4">
      <w:pPr>
        <w:pStyle w:val="NoSpacing"/>
      </w:pPr>
      <w:r>
        <w:t>How am I of love and service in my faith community?</w:t>
      </w:r>
    </w:p>
    <w:p w14:paraId="321C7DD2" w14:textId="77777777" w:rsidR="00E72AC4" w:rsidRDefault="00E72AC4" w:rsidP="00A05898">
      <w:pPr>
        <w:pStyle w:val="NoSpacing"/>
        <w:rPr>
          <w:i/>
          <w:iCs/>
        </w:rPr>
      </w:pPr>
    </w:p>
    <w:p w14:paraId="3AEE3AC6" w14:textId="77777777" w:rsidR="00CD0121" w:rsidRDefault="00CD0121" w:rsidP="00A05898">
      <w:pPr>
        <w:pStyle w:val="NoSpacing"/>
        <w:rPr>
          <w:i/>
          <w:iCs/>
        </w:rPr>
      </w:pPr>
    </w:p>
    <w:p w14:paraId="341B9F0B" w14:textId="77777777" w:rsidR="00CD0121" w:rsidRDefault="00CD0121" w:rsidP="00A05898">
      <w:pPr>
        <w:pStyle w:val="NoSpacing"/>
        <w:rPr>
          <w:i/>
          <w:iCs/>
        </w:rPr>
      </w:pPr>
    </w:p>
    <w:p w14:paraId="03331661" w14:textId="77777777" w:rsidR="00CD0121" w:rsidRDefault="00CD0121" w:rsidP="00A05898">
      <w:pPr>
        <w:pStyle w:val="NoSpacing"/>
        <w:rPr>
          <w:i/>
          <w:iCs/>
        </w:rPr>
      </w:pPr>
    </w:p>
    <w:p w14:paraId="21B442A7" w14:textId="77777777" w:rsidR="00CD0121" w:rsidRDefault="00CD0121" w:rsidP="00A05898">
      <w:pPr>
        <w:pStyle w:val="NoSpacing"/>
        <w:rPr>
          <w:i/>
          <w:iCs/>
        </w:rPr>
      </w:pPr>
    </w:p>
    <w:p w14:paraId="5A5A0479" w14:textId="77777777" w:rsidR="00CD0121" w:rsidRDefault="00CD0121" w:rsidP="00A05898">
      <w:pPr>
        <w:pStyle w:val="NoSpacing"/>
        <w:rPr>
          <w:i/>
          <w:iCs/>
        </w:rPr>
      </w:pPr>
    </w:p>
    <w:p w14:paraId="74CD830C" w14:textId="77777777" w:rsidR="00CD0121" w:rsidRDefault="00CD0121" w:rsidP="00A05898">
      <w:pPr>
        <w:pStyle w:val="NoSpacing"/>
        <w:rPr>
          <w:i/>
          <w:iCs/>
        </w:rPr>
      </w:pPr>
    </w:p>
    <w:p w14:paraId="4DFA1BC4" w14:textId="77777777" w:rsidR="00CD0121" w:rsidRDefault="00CD0121" w:rsidP="00A05898">
      <w:pPr>
        <w:pStyle w:val="NoSpacing"/>
        <w:rPr>
          <w:i/>
          <w:iCs/>
        </w:rPr>
      </w:pPr>
    </w:p>
    <w:p w14:paraId="770BC0EE" w14:textId="513D2760" w:rsidR="00A05898" w:rsidRPr="00AD4D8C" w:rsidRDefault="00A05898" w:rsidP="00A05898">
      <w:pPr>
        <w:pStyle w:val="NoSpacing"/>
        <w:rPr>
          <w:i/>
          <w:iCs/>
        </w:rPr>
      </w:pPr>
      <w:r w:rsidRPr="00AD4D8C">
        <w:rPr>
          <w:i/>
          <w:iCs/>
        </w:rPr>
        <w:lastRenderedPageBreak/>
        <w:t>11</w:t>
      </w:r>
    </w:p>
    <w:p w14:paraId="75137EAE" w14:textId="77777777" w:rsidR="00CD0121" w:rsidRDefault="00CD0121" w:rsidP="00CD0121">
      <w:pPr>
        <w:pStyle w:val="NoSpacing"/>
      </w:pPr>
      <w:r>
        <w:t>“Now therefore, if you obey my voice and keep my covenant, you shall be my treasured possession out of all the peoples. Indeed, the whole earth is mine, but you shall be for me a priestly kingdom and a holy nation. These are the words that you shall speak to the Israelites.”</w:t>
      </w:r>
    </w:p>
    <w:p w14:paraId="7B908157" w14:textId="07EFD273" w:rsidR="00A05898" w:rsidRDefault="00CD0121" w:rsidP="00CD0121">
      <w:pPr>
        <w:pStyle w:val="NoSpacing"/>
      </w:pPr>
      <w:r>
        <w:t>— Exodus 19:5-6</w:t>
      </w:r>
    </w:p>
    <w:p w14:paraId="4E533DD3" w14:textId="63C24127" w:rsidR="00CD0121" w:rsidRDefault="00CD0121" w:rsidP="00CD0121">
      <w:pPr>
        <w:pStyle w:val="NoSpacing"/>
      </w:pPr>
      <w:r>
        <w:t xml:space="preserve">When the Israelites were freed from slavery in Egypt, they had never really had an opportunity to govern themselves. They were subject to the will and laws of Egypt. And while they likely had rules and norms that guided them amongst themselves, the forming of this new society was on a whole other level. </w:t>
      </w:r>
    </w:p>
    <w:p w14:paraId="0A922F6A" w14:textId="4BC0499A" w:rsidR="00CD0121" w:rsidRDefault="00CD0121" w:rsidP="00CD0121">
      <w:pPr>
        <w:pStyle w:val="NoSpacing"/>
      </w:pPr>
      <w:r>
        <w:t>The people were given the incredible opportunity to build a society from scratch. They could decide who and how they wanted to be. Wisely, they leaned into their identity as God’s chosen and allowed God to shape who and what they would become. God gave them an initial set of laws to cover the basic needs of a displaced people. They would love and serve God. They would respect their parents, their neighbors, property, and even life itself. God then went on as recorded in further chapters to spell out exactly how they would adhere to these laws, how they would enforce them, and the consequences for failing to do so. With God’s guidance, they created a societal structure that would endure.</w:t>
      </w:r>
    </w:p>
    <w:p w14:paraId="7DEA54AE" w14:textId="61C28153" w:rsidR="00CD0121" w:rsidRDefault="00CD0121" w:rsidP="00CD0121">
      <w:pPr>
        <w:pStyle w:val="NoSpacing"/>
      </w:pPr>
      <w:r>
        <w:t xml:space="preserve">Today we are in a precarious time regarding the rules, norms, and laws of society. In the US, the entire government has undergone a dramatic shift away from the laws and norms we had come to expect, and we have not yet entered the era when the rebuilding can begin. It’s important to acknowledge that, whatever one’s ideology, </w:t>
      </w:r>
      <w:proofErr w:type="gramStart"/>
      <w:r>
        <w:t>the drastic</w:t>
      </w:r>
      <w:proofErr w:type="gramEnd"/>
      <w:r>
        <w:t xml:space="preserve"> and rapid change has been destabilizing for most of us. Hold space for your congregation to grieve what was, even as we look toward the future and dream of what could be.</w:t>
      </w:r>
    </w:p>
    <w:p w14:paraId="39B954AA" w14:textId="21BF9385" w:rsidR="00CD0121" w:rsidRDefault="00CD0121" w:rsidP="00CD0121">
      <w:pPr>
        <w:pStyle w:val="NoSpacing"/>
      </w:pPr>
      <w:r>
        <w:t>Take this opportunity to dream big about who and how you want to be. Ask yourselves if you, like the Israelites, will lean into your identity as God’s children and allow God to shape the world in God’s image; a world in which all people are free, equal, respected, safe, fed, clothed, sheltered, cared for, and in community. Consider what you could do now to move in the direction of shaping a world that you can be proud of.</w:t>
      </w:r>
    </w:p>
    <w:p w14:paraId="518DE904" w14:textId="77777777" w:rsidR="00CD0121" w:rsidRDefault="00CD0121" w:rsidP="00A05898">
      <w:pPr>
        <w:pStyle w:val="NoSpacing"/>
        <w:rPr>
          <w:i/>
          <w:iCs/>
        </w:rPr>
      </w:pPr>
    </w:p>
    <w:p w14:paraId="44CBB7CF" w14:textId="7DE83D8B" w:rsidR="00A05898" w:rsidRPr="00AD4D8C" w:rsidRDefault="00A05898" w:rsidP="00A05898">
      <w:pPr>
        <w:pStyle w:val="NoSpacing"/>
        <w:rPr>
          <w:i/>
          <w:iCs/>
        </w:rPr>
      </w:pPr>
      <w:r w:rsidRPr="00AD4D8C">
        <w:rPr>
          <w:i/>
          <w:iCs/>
        </w:rPr>
        <w:t>12</w:t>
      </w:r>
    </w:p>
    <w:p w14:paraId="537CDF6A" w14:textId="77777777" w:rsidR="00D66AC2" w:rsidRDefault="00D66AC2" w:rsidP="00D66AC2">
      <w:pPr>
        <w:pStyle w:val="NoSpacing"/>
      </w:pPr>
      <w:r>
        <w:t>“Never since has there arisen a prophet in Israel like Moses, whom the Lord knew face to face. He was unequaled for all the signs and wonders that the Lord sent him to perform in the land of Egypt, against Pharaoh and all his servants and his entire land, and for all the mighty deeds and all the terrifying displays of power that Moses performed in the sight of all Israel.”</w:t>
      </w:r>
    </w:p>
    <w:p w14:paraId="5FEE5C78" w14:textId="7893C51D" w:rsidR="00A05898" w:rsidRDefault="00D66AC2" w:rsidP="00D66AC2">
      <w:pPr>
        <w:pStyle w:val="NoSpacing"/>
      </w:pPr>
      <w:r>
        <w:t>— Deuteronomy 34:10-12</w:t>
      </w:r>
    </w:p>
    <w:p w14:paraId="5C683886" w14:textId="55D3FF73" w:rsidR="00C237AD" w:rsidRDefault="00C237AD" w:rsidP="00C237AD">
      <w:pPr>
        <w:pStyle w:val="NoSpacing"/>
      </w:pPr>
      <w:r>
        <w:t>Moses was a big deal. It’s funny though. Growing up, I wasn’t all that aware of the guy. I mean, we read the story of baby Moses in the river, and we learned the story of the escape from Egypt and the Ten Commandments. But that was about as deep as we got. It makes some sense, being that the Christian tradition is about Jesus, and the Revised Common Lectionary, which most of us grew up with and most mainline churches still use, blows past the full breadth of Moses’ prophetic acts and few people preach on the Hebrew Bible texts anyway.</w:t>
      </w:r>
    </w:p>
    <w:p w14:paraId="248DE057" w14:textId="1C8BDC7D" w:rsidR="00C237AD" w:rsidRDefault="00C237AD" w:rsidP="00C237AD">
      <w:pPr>
        <w:pStyle w:val="NoSpacing"/>
      </w:pPr>
      <w:r>
        <w:lastRenderedPageBreak/>
        <w:t xml:space="preserve">I think it behooves us to dig deeper into the deeply imperfect, ill-qualified, often overwhelmed man whom God chose and then equipped to liberate God’s people from oppression and lead them to a place they could call home. Unlike Jesus, who was fully God as much as he was fully human, Moses was entirely one of us. He’s so relatable. I mean, when God called him, he </w:t>
      </w:r>
      <w:proofErr w:type="gramStart"/>
      <w:r>
        <w:t>actually straight</w:t>
      </w:r>
      <w:proofErr w:type="gramEnd"/>
      <w:r>
        <w:t xml:space="preserve"> up said, “Send someone else.” To God. He argued and whined to God all the time. And even after all the “mighty deeds and terrifying displays of power” that he performed, he still screwed up so badly that he never got to enter the promised land himself.</w:t>
      </w:r>
    </w:p>
    <w:p w14:paraId="57A11BC6" w14:textId="69D57EE1" w:rsidR="00C237AD" w:rsidRDefault="00C237AD" w:rsidP="00C237AD">
      <w:pPr>
        <w:pStyle w:val="NoSpacing"/>
      </w:pPr>
      <w:r>
        <w:t xml:space="preserve">And yet, “never since has there arisen a prophet in Israel like Moses.” Never. Not Elijah or Elisha, not Isaiah or Jeremiah. Moses was one of a kind. His story is foundational to our identity as God’s beloved children, whether we think so or not. I encourage you to wander through the whole story of Moses, from beginning to end, and notice where you see yourself in all </w:t>
      </w:r>
      <w:proofErr w:type="gramStart"/>
      <w:r>
        <w:t>that</w:t>
      </w:r>
      <w:proofErr w:type="gramEnd"/>
      <w:r>
        <w:t xml:space="preserve"> transpires.</w:t>
      </w:r>
    </w:p>
    <w:p w14:paraId="7035E678" w14:textId="5AB35D9C" w:rsidR="00D66AC2" w:rsidRDefault="00C237AD" w:rsidP="00C237AD">
      <w:pPr>
        <w:pStyle w:val="NoSpacing"/>
      </w:pPr>
      <w:r>
        <w:t>What is my favorite story about Moses?</w:t>
      </w:r>
    </w:p>
    <w:p w14:paraId="1DFD11A5" w14:textId="77777777" w:rsidR="00C237AD" w:rsidRDefault="00C237AD" w:rsidP="00A05898">
      <w:pPr>
        <w:pStyle w:val="NoSpacing"/>
        <w:rPr>
          <w:i/>
          <w:iCs/>
        </w:rPr>
      </w:pPr>
    </w:p>
    <w:p w14:paraId="7A2EEEE1" w14:textId="3E715CAC" w:rsidR="00A05898" w:rsidRPr="00AD4D8C" w:rsidRDefault="00A05898" w:rsidP="00A05898">
      <w:pPr>
        <w:pStyle w:val="NoSpacing"/>
        <w:rPr>
          <w:i/>
          <w:iCs/>
        </w:rPr>
      </w:pPr>
      <w:r w:rsidRPr="00AD4D8C">
        <w:rPr>
          <w:i/>
          <w:iCs/>
        </w:rPr>
        <w:t>13</w:t>
      </w:r>
    </w:p>
    <w:p w14:paraId="264B9EF1" w14:textId="77777777" w:rsidR="00C160F7" w:rsidRDefault="00C160F7" w:rsidP="00C160F7">
      <w:pPr>
        <w:pStyle w:val="NoSpacing"/>
      </w:pPr>
      <w:r>
        <w:t>“I hereby command you: Be strong and courageous; do not be frightened or dismayed, for the Lord your God is with you wherever you go.”</w:t>
      </w:r>
    </w:p>
    <w:p w14:paraId="49797F29" w14:textId="3E1D403E" w:rsidR="00A05898" w:rsidRDefault="00C160F7" w:rsidP="00C160F7">
      <w:pPr>
        <w:pStyle w:val="NoSpacing"/>
      </w:pPr>
      <w:r>
        <w:t>— Joshua 1:9</w:t>
      </w:r>
    </w:p>
    <w:p w14:paraId="5C3BFFBF" w14:textId="166AD9BA" w:rsidR="00C160F7" w:rsidRDefault="00C160F7" w:rsidP="00C160F7">
      <w:pPr>
        <w:pStyle w:val="NoSpacing"/>
      </w:pPr>
      <w:r>
        <w:t xml:space="preserve">I have a tough time with Joshua. The rest of this passage is all about how God is calling Joshua to take up the mantle of leadership from Moses and not just lead people into the promised </w:t>
      </w:r>
      <w:proofErr w:type="gramStart"/>
      <w:r>
        <w:t>land, but</w:t>
      </w:r>
      <w:proofErr w:type="gramEnd"/>
      <w:r>
        <w:t xml:space="preserve"> conquer it through any means necessary. God is directing Joshua to displace the people who already live on the land, in many cases wiping them out wholesale. Considering the unforgivable way Christians did the same thing in the Americas, also in the name of God, I don’t think we can gloss over this tradition in our scripture.</w:t>
      </w:r>
    </w:p>
    <w:p w14:paraId="17F95491" w14:textId="3FD448CD" w:rsidR="00C160F7" w:rsidRDefault="00C160F7" w:rsidP="00C160F7">
      <w:pPr>
        <w:pStyle w:val="NoSpacing"/>
      </w:pPr>
      <w:r>
        <w:t xml:space="preserve">Historically the region the Israelites entered was not conquered in swaths as it is portrayed in the Bible. In fact, the Hebrew people trickled into Canaan, settling among the natives relatively peaceably, often intermarrying and adopting local customs. For an Israelite nation in exile recording their history, this would never do. Their story was their identity as God’s people—the only people who knew God, who followed God’s righteous laws, who did not worship nature gods or engage in other pagan practices. To record (even if they had recollection or records of it) that their ancestors assimilated gradually into Canaan after leaving Egypt could have caused an identity crisis. </w:t>
      </w:r>
      <w:proofErr w:type="gramStart"/>
      <w:r>
        <w:t>Thus</w:t>
      </w:r>
      <w:proofErr w:type="gramEnd"/>
      <w:r>
        <w:t xml:space="preserve"> the grand stories of war heroes driving out the unrighteous sinners and claiming the land as a God-given gift.</w:t>
      </w:r>
    </w:p>
    <w:p w14:paraId="23A9FF9C" w14:textId="49B9E925" w:rsidR="00C160F7" w:rsidRDefault="00C160F7" w:rsidP="00C160F7">
      <w:pPr>
        <w:pStyle w:val="NoSpacing"/>
      </w:pPr>
      <w:r>
        <w:t xml:space="preserve">Scripture is all about the invitation to dig deeper, learn more, and grapple with the question of who God is and who we are in relationship to God. The God of my understanding does not advocate or condone genocide. Period. </w:t>
      </w:r>
      <w:proofErr w:type="gramStart"/>
      <w:r>
        <w:t>So</w:t>
      </w:r>
      <w:proofErr w:type="gramEnd"/>
      <w:r>
        <w:t xml:space="preserve"> the question for us is how our identity as Christians </w:t>
      </w:r>
      <w:proofErr w:type="gramStart"/>
      <w:r>
        <w:t>is a call</w:t>
      </w:r>
      <w:proofErr w:type="gramEnd"/>
      <w:r>
        <w:t xml:space="preserve"> to be an extension of God’s love and justice for all people without exception, rather than an excuse to see ourselves as exceptional.</w:t>
      </w:r>
    </w:p>
    <w:p w14:paraId="52F99DCD" w14:textId="4BBFD472" w:rsidR="00C160F7" w:rsidRDefault="00C160F7" w:rsidP="00C160F7">
      <w:pPr>
        <w:pStyle w:val="NoSpacing"/>
      </w:pPr>
      <w:r>
        <w:t>How do I see my identity as a Christian informing my actions in the world?</w:t>
      </w:r>
    </w:p>
    <w:p w14:paraId="26BB9517" w14:textId="77777777" w:rsidR="00C160F7" w:rsidRDefault="00C160F7" w:rsidP="00A05898">
      <w:pPr>
        <w:pStyle w:val="NoSpacing"/>
        <w:rPr>
          <w:i/>
          <w:iCs/>
        </w:rPr>
      </w:pPr>
    </w:p>
    <w:p w14:paraId="177C9FF8" w14:textId="77777777" w:rsidR="000B621B" w:rsidRDefault="000B621B" w:rsidP="00A05898">
      <w:pPr>
        <w:pStyle w:val="NoSpacing"/>
        <w:rPr>
          <w:i/>
          <w:iCs/>
        </w:rPr>
      </w:pPr>
    </w:p>
    <w:p w14:paraId="7A2C65F6" w14:textId="77777777" w:rsidR="000B621B" w:rsidRDefault="000B621B" w:rsidP="00A05898">
      <w:pPr>
        <w:pStyle w:val="NoSpacing"/>
        <w:rPr>
          <w:i/>
          <w:iCs/>
        </w:rPr>
      </w:pPr>
    </w:p>
    <w:p w14:paraId="7071D4AE" w14:textId="77777777" w:rsidR="000B621B" w:rsidRDefault="000B621B" w:rsidP="00A05898">
      <w:pPr>
        <w:pStyle w:val="NoSpacing"/>
        <w:rPr>
          <w:i/>
          <w:iCs/>
        </w:rPr>
      </w:pPr>
    </w:p>
    <w:p w14:paraId="3709F471" w14:textId="0C3A1BE5" w:rsidR="00A05898" w:rsidRPr="000B621B" w:rsidRDefault="00A05898" w:rsidP="00A05898">
      <w:pPr>
        <w:pStyle w:val="NoSpacing"/>
        <w:rPr>
          <w:i/>
          <w:iCs/>
        </w:rPr>
      </w:pPr>
      <w:r w:rsidRPr="00AD4D8C">
        <w:rPr>
          <w:i/>
          <w:iCs/>
        </w:rPr>
        <w:lastRenderedPageBreak/>
        <w:t>14</w:t>
      </w:r>
    </w:p>
    <w:p w14:paraId="280FC329" w14:textId="77777777" w:rsidR="000B621B" w:rsidRPr="000B621B" w:rsidRDefault="000B621B" w:rsidP="000B621B">
      <w:pPr>
        <w:pStyle w:val="NoSpacing"/>
      </w:pPr>
      <w:r w:rsidRPr="000B621B">
        <w:t>“Now then, since I have dealt kindly with you, swear to me by the Lord that you in turn will deal kindly with my family. Give me a sign of good faith that you will spare my father and mother, my brothers and sisters, and all who belong to them, and deliver our lives from death.”</w:t>
      </w:r>
    </w:p>
    <w:p w14:paraId="7E0C8855" w14:textId="7FBED38F" w:rsidR="00A05898" w:rsidRPr="000B621B" w:rsidRDefault="000B621B" w:rsidP="000B621B">
      <w:pPr>
        <w:pStyle w:val="NoSpacing"/>
      </w:pPr>
      <w:r w:rsidRPr="000B621B">
        <w:t>— Joshua 2:12-13</w:t>
      </w:r>
      <w:r w:rsidR="00A05898" w:rsidRPr="000B621B">
        <w:t>15</w:t>
      </w:r>
    </w:p>
    <w:p w14:paraId="00A7FC07" w14:textId="59D3B219" w:rsidR="00EF476B" w:rsidRDefault="00EF476B" w:rsidP="00EF476B">
      <w:pPr>
        <w:pStyle w:val="NoSpacing"/>
      </w:pPr>
      <w:r>
        <w:t xml:space="preserve">Espionage. Secret pacts. Daring escapes. A thrilling spy story if ever there was one. Oh, and Rahab rocks. Talk about a woman of </w:t>
      </w:r>
      <w:proofErr w:type="gramStart"/>
      <w:r>
        <w:t>higher than average</w:t>
      </w:r>
      <w:proofErr w:type="gramEnd"/>
      <w:r>
        <w:t xml:space="preserve"> intelligence. I can totally see this being developed into a novel (maybe it has been and I just don’t know it). There are so many fascinating details we don’t get that the writer in me is dying to know. </w:t>
      </w:r>
      <w:proofErr w:type="gramStart"/>
      <w:r>
        <w:t>First of all</w:t>
      </w:r>
      <w:proofErr w:type="gramEnd"/>
      <w:r>
        <w:t>, did the spies go straight to Rahab for some reason? Were they looking for her services as a prostitute to alleviate the incredible stress and danger of their mission? I mean, they slept at her house. Why did she hide them at a high risk to herself? She says she’s heard the rumors about the parting of the Red Sea and the Israelites vanquishing some other people and knows Jericho’s next. Who gave her the intel? Common knowledge on the street? Clients? Family? And after she hid the men and exacted a promise from them in return on behalf of her whole family (genius!), she sent them off to hid in the hills and she knew exactly where and how long to hide. How could she possibly have known this? Did she have some high-level government types with loose lips on her client list? Did she, as a prostitute in Jericho, have some level of status we don’t understand culturally? Is someone in her family in the government?</w:t>
      </w:r>
    </w:p>
    <w:p w14:paraId="079CA090" w14:textId="2FDC91D8" w:rsidR="00EF476B" w:rsidRDefault="00EF476B" w:rsidP="00EF476B">
      <w:pPr>
        <w:pStyle w:val="NoSpacing"/>
      </w:pPr>
      <w:r>
        <w:t>I realize this isn’t a true “devotion” per se, but maybe I can rescue it by encouraging you to read scripture with wide eyes and an open mind, a sense of wonder and creativity, and an invitation to God to fascinate and enthrall you. Sure, not every passage is like this one, but even in the challenging passages there are opportunities for such wonder. Go forth and dig in!</w:t>
      </w:r>
    </w:p>
    <w:p w14:paraId="18EB699C" w14:textId="1EC85655" w:rsidR="000B621B" w:rsidRPr="000B621B" w:rsidRDefault="00EF476B" w:rsidP="00EF476B">
      <w:pPr>
        <w:pStyle w:val="NoSpacing"/>
      </w:pPr>
      <w:r>
        <w:t>What Bible stories do I find most compelling and why?</w:t>
      </w:r>
    </w:p>
    <w:p w14:paraId="3722B352" w14:textId="77777777" w:rsidR="00A05898" w:rsidRDefault="00A05898" w:rsidP="00A05898">
      <w:pPr>
        <w:pStyle w:val="NoSpacing"/>
      </w:pPr>
    </w:p>
    <w:p w14:paraId="21F86A05" w14:textId="497E6B7A" w:rsidR="00A05898" w:rsidRDefault="00A05898" w:rsidP="00A05898">
      <w:pPr>
        <w:pStyle w:val="NoSpacing"/>
        <w:rPr>
          <w:i/>
          <w:iCs/>
        </w:rPr>
      </w:pPr>
      <w:r w:rsidRPr="00AD4D8C">
        <w:rPr>
          <w:i/>
          <w:iCs/>
        </w:rPr>
        <w:t>1</w:t>
      </w:r>
      <w:r w:rsidR="00EF476B">
        <w:rPr>
          <w:i/>
          <w:iCs/>
        </w:rPr>
        <w:t>5</w:t>
      </w:r>
    </w:p>
    <w:p w14:paraId="5865D67B" w14:textId="77777777" w:rsidR="005F0942" w:rsidRDefault="005F0942" w:rsidP="005F0942">
      <w:pPr>
        <w:pStyle w:val="NoSpacing"/>
      </w:pPr>
      <w:r>
        <w:t>“While all Israel were crossing over on dry ground, the priests who bore the ark of the covenant of the Lord stood on dry ground in the middle of the Jordan, until the entire nation finished crossing over the Jordan.”</w:t>
      </w:r>
    </w:p>
    <w:p w14:paraId="72D791C1" w14:textId="55E213C9" w:rsidR="00EF476B" w:rsidRDefault="005F0942" w:rsidP="005F0942">
      <w:pPr>
        <w:pStyle w:val="NoSpacing"/>
      </w:pPr>
      <w:r>
        <w:t>— Joshua 3:17</w:t>
      </w:r>
    </w:p>
    <w:p w14:paraId="050167BC" w14:textId="0D2B83BB" w:rsidR="005F0942" w:rsidRDefault="005F0942" w:rsidP="005F0942">
      <w:pPr>
        <w:pStyle w:val="NoSpacing"/>
      </w:pPr>
      <w:r>
        <w:t xml:space="preserve">Once again, God parts a large body of water for God’s people to cross. The first time it was as they were fleeing from Egypt. This time it’s </w:t>
      </w:r>
      <w:proofErr w:type="gramStart"/>
      <w:r>
        <w:t>as</w:t>
      </w:r>
      <w:proofErr w:type="gramEnd"/>
      <w:r>
        <w:t xml:space="preserve"> they’re </w:t>
      </w:r>
      <w:proofErr w:type="gramStart"/>
      <w:r>
        <w:t>entering into</w:t>
      </w:r>
      <w:proofErr w:type="gramEnd"/>
      <w:r>
        <w:t xml:space="preserve"> the promised land. The stories are like bookends to the Moses story (although this one happens after they’ve already been wreaking havoc on the local inhabitants of Canaan for a while).</w:t>
      </w:r>
    </w:p>
    <w:p w14:paraId="5C30C95B" w14:textId="7E610CB9" w:rsidR="005F0942" w:rsidRDefault="005F0942" w:rsidP="005F0942">
      <w:pPr>
        <w:pStyle w:val="NoSpacing"/>
      </w:pPr>
      <w:r>
        <w:t xml:space="preserve">I have a friend who theorized that in the Peter Jackson Lord of the Rings trilogy, every time someone crossed a body of water they died and/or were resurrected. He had some </w:t>
      </w:r>
      <w:proofErr w:type="gramStart"/>
      <w:r>
        <w:t>pretty convincing</w:t>
      </w:r>
      <w:proofErr w:type="gramEnd"/>
      <w:r>
        <w:t xml:space="preserve"> symbolism for all of it, too. Not saying I agreed, but it made for a fascinating discussion.</w:t>
      </w:r>
    </w:p>
    <w:p w14:paraId="42DA4458" w14:textId="45A3F61C" w:rsidR="005F0942" w:rsidRDefault="005F0942" w:rsidP="005F0942">
      <w:pPr>
        <w:pStyle w:val="NoSpacing"/>
      </w:pPr>
      <w:r>
        <w:t xml:space="preserve">Water stories are all over scripture. Moses was hidden in the Nile. Jonah was cast into the sea. John baptized in the Jordan. A disabled man was healed in the Pool of Siloam. Jesus was forever crossing lakes on boats or on foot. Paul’s story includes a highly dramatic sea </w:t>
      </w:r>
      <w:r>
        <w:lastRenderedPageBreak/>
        <w:t>voyage that ended in a shipwreck. Water is a potent symbol for God’s presence with us in one way or another. I invite you to go have a fascinating discussion with a friend about what crossing water represents in biblical literature and for us now as God’s beloved children.</w:t>
      </w:r>
    </w:p>
    <w:p w14:paraId="4A7CB7D0" w14:textId="77777777" w:rsidR="005F0942" w:rsidRDefault="005F0942" w:rsidP="005F0942">
      <w:pPr>
        <w:pStyle w:val="NoSpacing"/>
      </w:pPr>
      <w:r>
        <w:t>What is my favorite water story in the Bible?</w:t>
      </w:r>
    </w:p>
    <w:p w14:paraId="67707468" w14:textId="77777777" w:rsidR="005F0942" w:rsidRPr="00EF476B" w:rsidRDefault="005F0942" w:rsidP="005F0942">
      <w:pPr>
        <w:pStyle w:val="NoSpacing"/>
      </w:pPr>
    </w:p>
    <w:p w14:paraId="2FB2AC51" w14:textId="5649368B" w:rsidR="00EF476B" w:rsidRPr="00AD4D8C" w:rsidRDefault="00EF476B" w:rsidP="00A05898">
      <w:pPr>
        <w:pStyle w:val="NoSpacing"/>
        <w:rPr>
          <w:i/>
          <w:iCs/>
        </w:rPr>
      </w:pPr>
      <w:r>
        <w:rPr>
          <w:i/>
          <w:iCs/>
        </w:rPr>
        <w:t>16</w:t>
      </w:r>
    </w:p>
    <w:p w14:paraId="65E98154" w14:textId="77777777" w:rsidR="00CF4D86" w:rsidRDefault="00CF4D86" w:rsidP="00CF4D86">
      <w:pPr>
        <w:pStyle w:val="NoSpacing"/>
      </w:pPr>
      <w:r>
        <w:t xml:space="preserve">“The Lord said to Joshua, ‘You shall march around the city, all the warriors circling the city once. </w:t>
      </w:r>
      <w:proofErr w:type="gramStart"/>
      <w:r>
        <w:t>Thus</w:t>
      </w:r>
      <w:proofErr w:type="gramEnd"/>
      <w:r>
        <w:t xml:space="preserve"> you shall do for six days, with seven priests bearing seven trumpets of rams’ horns before the ark. On the seventh day you shall march around the city seven times, the priests blowing the trumpets. When they make a long blast with the ram’s horn, as soon as you </w:t>
      </w:r>
      <w:proofErr w:type="gramStart"/>
      <w:r>
        <w:t>hear the sound of</w:t>
      </w:r>
      <w:proofErr w:type="gramEnd"/>
      <w:r>
        <w:t xml:space="preserve"> the trumpet, then all the people shall shout with a great shout; and the wall of the city will </w:t>
      </w:r>
      <w:proofErr w:type="gramStart"/>
      <w:r>
        <w:t>fall down</w:t>
      </w:r>
      <w:proofErr w:type="gramEnd"/>
      <w:r>
        <w:t xml:space="preserve"> flat.”</w:t>
      </w:r>
    </w:p>
    <w:p w14:paraId="498B7CDE" w14:textId="4A1373CB" w:rsidR="00A05898" w:rsidRDefault="00CF4D86" w:rsidP="00CF4D86">
      <w:pPr>
        <w:pStyle w:val="NoSpacing"/>
      </w:pPr>
      <w:r>
        <w:t>— Joshua 6:2-5</w:t>
      </w:r>
    </w:p>
    <w:p w14:paraId="7E2C3DED" w14:textId="714605AF" w:rsidR="00CF4D86" w:rsidRDefault="00CF4D86" w:rsidP="00CF4D86">
      <w:pPr>
        <w:pStyle w:val="NoSpacing"/>
      </w:pPr>
      <w:r>
        <w:t>As battle plans go, this one is a little…</w:t>
      </w:r>
      <w:proofErr w:type="gramStart"/>
      <w:r>
        <w:t>laughable, actually</w:t>
      </w:r>
      <w:proofErr w:type="gramEnd"/>
      <w:r>
        <w:t>. I mean seriously. March around the city with the ark, blow the shofars (trumpets of rams’ horns) a bunch of times, shout, and the walls will just spontaneously collapse. If I were a soldier in Joshua’s army, I might be thinking, “Cuckoo.” Except I’d already seen the Jordan river part. You know, among other mind-blowing miracles. So maybe I’d just be like, “Yeah, cool. Let’s do it.”</w:t>
      </w:r>
    </w:p>
    <w:p w14:paraId="6C65B119" w14:textId="21B97A4B" w:rsidR="00CF4D86" w:rsidRDefault="00CF4D86" w:rsidP="00CF4D86">
      <w:pPr>
        <w:pStyle w:val="NoSpacing"/>
      </w:pPr>
      <w:r>
        <w:t xml:space="preserve">The fact is that when God is involved, the craziest-seeming action can </w:t>
      </w:r>
      <w:proofErr w:type="gramStart"/>
      <w:r>
        <w:t>actually be</w:t>
      </w:r>
      <w:proofErr w:type="gramEnd"/>
      <w:r>
        <w:t xml:space="preserve"> world-changing. I heard a story about a church that was dying. So instead of desperately pulling out all the stops to try to fill the pews, the just said, “Okay. Let’s just go out with dignity and in the </w:t>
      </w:r>
      <w:proofErr w:type="gramStart"/>
      <w:r>
        <w:t>time</w:t>
      </w:r>
      <w:proofErr w:type="gramEnd"/>
      <w:r>
        <w:t xml:space="preserve"> we have left, let’s do service.” They started working directly in the community in </w:t>
      </w:r>
      <w:proofErr w:type="gramStart"/>
      <w:r>
        <w:t>a number of</w:t>
      </w:r>
      <w:proofErr w:type="gramEnd"/>
      <w:r>
        <w:t xml:space="preserve"> different places. Suddenly, people started noticing—"Hey, these people are living their faith instead of just trying to preserve their tradition.” Folks trickled into worship on Sundays. I don’t know how the story </w:t>
      </w:r>
      <w:proofErr w:type="gramStart"/>
      <w:r>
        <w:t>ends—</w:t>
      </w:r>
      <w:proofErr w:type="gramEnd"/>
      <w:r>
        <w:t xml:space="preserve">maybe the church did close after all. But </w:t>
      </w:r>
      <w:proofErr w:type="gramStart"/>
      <w:r>
        <w:t>often times</w:t>
      </w:r>
      <w:proofErr w:type="gramEnd"/>
      <w:r>
        <w:t xml:space="preserve"> God calls us to go against “what we’ve always done” </w:t>
      </w:r>
      <w:proofErr w:type="gramStart"/>
      <w:r>
        <w:t>in order to</w:t>
      </w:r>
      <w:proofErr w:type="gramEnd"/>
      <w:r>
        <w:t xml:space="preserve"> create outcomes that are beyond our wildest imaginings.</w:t>
      </w:r>
    </w:p>
    <w:p w14:paraId="61CF7941" w14:textId="1447EC25" w:rsidR="00CF4D86" w:rsidRDefault="00CF4D86" w:rsidP="00CF4D86">
      <w:pPr>
        <w:pStyle w:val="NoSpacing"/>
      </w:pPr>
      <w:r>
        <w:t xml:space="preserve">When have I been </w:t>
      </w:r>
      <w:proofErr w:type="gramStart"/>
      <w:r>
        <w:t>called</w:t>
      </w:r>
      <w:proofErr w:type="gramEnd"/>
      <w:r>
        <w:t xml:space="preserve"> to think ‘outside the box’ to address a problem?</w:t>
      </w:r>
    </w:p>
    <w:p w14:paraId="722D2DDB" w14:textId="77777777" w:rsidR="00CF4D86" w:rsidRDefault="00CF4D86" w:rsidP="00A05898">
      <w:pPr>
        <w:pStyle w:val="NoSpacing"/>
        <w:rPr>
          <w:i/>
          <w:iCs/>
        </w:rPr>
      </w:pPr>
    </w:p>
    <w:p w14:paraId="1000339D" w14:textId="6395500F" w:rsidR="00A05898" w:rsidRPr="00AD4D8C" w:rsidRDefault="00A05898" w:rsidP="00A05898">
      <w:pPr>
        <w:pStyle w:val="NoSpacing"/>
        <w:rPr>
          <w:i/>
          <w:iCs/>
        </w:rPr>
      </w:pPr>
      <w:r w:rsidRPr="00AD4D8C">
        <w:rPr>
          <w:i/>
          <w:iCs/>
        </w:rPr>
        <w:t>17</w:t>
      </w:r>
    </w:p>
    <w:p w14:paraId="52B9EE88" w14:textId="77777777" w:rsidR="00892558" w:rsidRDefault="00892558" w:rsidP="00892558">
      <w:pPr>
        <w:pStyle w:val="NoSpacing"/>
      </w:pPr>
      <w:r>
        <w:t xml:space="preserve">“Joshua then pronounced this oath, saying, “Cursed before the Lord be anyone who tries to build this city—this Jericho! At the cost of his </w:t>
      </w:r>
      <w:proofErr w:type="gramStart"/>
      <w:r>
        <w:t>firstborn</w:t>
      </w:r>
      <w:proofErr w:type="gramEnd"/>
      <w:r>
        <w:t xml:space="preserve"> he shall lay its foundation, and at the cost of his youngest he shall set up its gates!” </w:t>
      </w:r>
      <w:proofErr w:type="gramStart"/>
      <w:r>
        <w:t>So</w:t>
      </w:r>
      <w:proofErr w:type="gramEnd"/>
      <w:r>
        <w:t xml:space="preserve"> the Lord was with Joshua; and his fame was in all the land.”</w:t>
      </w:r>
    </w:p>
    <w:p w14:paraId="64CED0DF" w14:textId="4200C51A" w:rsidR="00A05898" w:rsidRDefault="00892558" w:rsidP="00892558">
      <w:pPr>
        <w:pStyle w:val="NoSpacing"/>
      </w:pPr>
      <w:r>
        <w:t>— Joshua 6:26-27</w:t>
      </w:r>
    </w:p>
    <w:p w14:paraId="5D2DBA31" w14:textId="77777777" w:rsidR="00892558" w:rsidRDefault="00892558" w:rsidP="00892558">
      <w:pPr>
        <w:pStyle w:val="NoSpacing"/>
      </w:pPr>
      <w:r>
        <w:t xml:space="preserve">Honestly. What, exactly, did Jericho do that was so awful as to warrant its entire obliteration from the face of the earth? Survey says? Nothing. There’s nothing in the biblical text, nothing in the historical record (in fact, Jericho was probably uninhabited when Joshua was supposed to have shown up). The story is simply one more example of the narrative that God would </w:t>
      </w:r>
      <w:proofErr w:type="gramStart"/>
      <w:r>
        <w:t>utterly destroy</w:t>
      </w:r>
      <w:proofErr w:type="gramEnd"/>
      <w:r>
        <w:t xml:space="preserve"> anything in the way of Israel becoming its own nation. These stories are so hard for our modern ears—that genocide would be acceptable God, or that God couldn’t think of an alternative for giving God’s people a place to call home.</w:t>
      </w:r>
    </w:p>
    <w:p w14:paraId="3E4CD3AD" w14:textId="77777777" w:rsidR="00892558" w:rsidRDefault="00892558" w:rsidP="00892558">
      <w:pPr>
        <w:pStyle w:val="NoSpacing"/>
      </w:pPr>
    </w:p>
    <w:p w14:paraId="46C2C13E" w14:textId="1EB13101" w:rsidR="00892558" w:rsidRDefault="00892558" w:rsidP="00892558">
      <w:pPr>
        <w:pStyle w:val="NoSpacing"/>
      </w:pPr>
      <w:r>
        <w:lastRenderedPageBreak/>
        <w:t xml:space="preserve">This is why one should never read the Bible in isolation. God calls us into community as we struggle with scripture, as we try to find gospel </w:t>
      </w:r>
      <w:proofErr w:type="gramStart"/>
      <w:r>
        <w:t>in the midst of</w:t>
      </w:r>
      <w:proofErr w:type="gramEnd"/>
      <w:r>
        <w:t xml:space="preserve"> unspeakable trauma. </w:t>
      </w:r>
      <w:proofErr w:type="gramStart"/>
      <w:r>
        <w:t>Otherwise</w:t>
      </w:r>
      <w:proofErr w:type="gramEnd"/>
      <w:r>
        <w:t xml:space="preserve"> we are in danger of taking such stories literally and as a call to violence toward anyone who doesn’t agree with our </w:t>
      </w:r>
      <w:proofErr w:type="gramStart"/>
      <w:r>
        <w:t>particular view</w:t>
      </w:r>
      <w:proofErr w:type="gramEnd"/>
      <w:r>
        <w:t xml:space="preserve"> of God.</w:t>
      </w:r>
    </w:p>
    <w:p w14:paraId="10AB0C8F" w14:textId="0EF0A4DE" w:rsidR="00892558" w:rsidRDefault="00892558" w:rsidP="00892558">
      <w:pPr>
        <w:pStyle w:val="NoSpacing"/>
      </w:pPr>
      <w:r>
        <w:t xml:space="preserve">Identity is important as it is a key component in a human person’s deep need to belong. But individual identity should move us toward interdependence rather than “us” and “them” mentality. The truth is that we are each unique and precious, that we are all beloved, and that we all belong to God, without exception. </w:t>
      </w:r>
    </w:p>
    <w:p w14:paraId="63D79289" w14:textId="0D0D71D1" w:rsidR="00892558" w:rsidRDefault="00892558" w:rsidP="00892558">
      <w:pPr>
        <w:pStyle w:val="NoSpacing"/>
      </w:pPr>
      <w:r>
        <w:t>How do I identify myself? Into which communities? How does my identity help and hinder my relationship to the greater world?</w:t>
      </w:r>
    </w:p>
    <w:p w14:paraId="3103224C" w14:textId="77777777" w:rsidR="00892558" w:rsidRDefault="00892558" w:rsidP="00892558">
      <w:pPr>
        <w:pStyle w:val="NoSpacing"/>
      </w:pPr>
    </w:p>
    <w:p w14:paraId="6121E88D" w14:textId="6A2559B8" w:rsidR="00A05898" w:rsidRPr="00AD4D8C" w:rsidRDefault="00A05898" w:rsidP="00A05898">
      <w:pPr>
        <w:pStyle w:val="NoSpacing"/>
        <w:rPr>
          <w:i/>
          <w:iCs/>
        </w:rPr>
      </w:pPr>
      <w:r w:rsidRPr="00AD4D8C">
        <w:rPr>
          <w:i/>
          <w:iCs/>
        </w:rPr>
        <w:t>18</w:t>
      </w:r>
    </w:p>
    <w:p w14:paraId="594B43C7" w14:textId="77777777" w:rsidR="007565CE" w:rsidRDefault="007565CE" w:rsidP="007565CE">
      <w:pPr>
        <w:pStyle w:val="NoSpacing"/>
      </w:pPr>
      <w:r>
        <w:t xml:space="preserve">“Now if you are unwilling to serve the Lord, choose this day whom you will serve, whether the gods your ancestors served in the region beyond the </w:t>
      </w:r>
      <w:proofErr w:type="gramStart"/>
      <w:r>
        <w:t>River</w:t>
      </w:r>
      <w:proofErr w:type="gramEnd"/>
      <w:r>
        <w:t xml:space="preserve"> or the gods of the Amorites in whose land you are living; but as for me and my household, we will serve the Lord.”</w:t>
      </w:r>
    </w:p>
    <w:p w14:paraId="4AD79D62" w14:textId="377414E4" w:rsidR="00A05898" w:rsidRDefault="007565CE" w:rsidP="007565CE">
      <w:pPr>
        <w:pStyle w:val="NoSpacing"/>
      </w:pPr>
      <w:r>
        <w:t>— Joshua 24:15</w:t>
      </w:r>
    </w:p>
    <w:p w14:paraId="55D42C3B" w14:textId="471FAE35" w:rsidR="007565CE" w:rsidRDefault="007565CE" w:rsidP="007565CE">
      <w:pPr>
        <w:pStyle w:val="NoSpacing"/>
      </w:pPr>
      <w:r>
        <w:t xml:space="preserve">God’s people had become complacent on the stolen lands they inhabited. They had started to adopt the ways of the people that lived there before them and of the people nearby. Most troubling to God was their willingness to turn to the gods of other people. God drew a line in the sand. God started with a recounting of all the things God had done for them. Then God’s spokesperson, Joshua, told the people to </w:t>
      </w:r>
      <w:proofErr w:type="gramStart"/>
      <w:r>
        <w:t>choose:</w:t>
      </w:r>
      <w:proofErr w:type="gramEnd"/>
      <w:r>
        <w:t xml:space="preserve"> serve others or serve God.</w:t>
      </w:r>
    </w:p>
    <w:p w14:paraId="076ADB6E" w14:textId="1922814D" w:rsidR="007565CE" w:rsidRDefault="007565CE" w:rsidP="007565CE">
      <w:pPr>
        <w:pStyle w:val="NoSpacing"/>
      </w:pPr>
      <w:r>
        <w:t xml:space="preserve">It can be easy to view serving God as an obligation. Sometimes, even being asked to serve at church can feel more of a burden than a gift. Perhaps that’s why Joshua started his entire talk with a recounting of all that God had done for the people. Not in a “you owe me” sort of way, but with an “I love you this much” tone. Although we are indebted to God, God does not hold that over us like a Damocles sword. We are not God’s slaves. We are God’s beloved children. Anyone with children knows that the scales are weighed heavily in favor of the parents serving the children far more than the children serve the parents. That’s the nature of a parent/child relationship. The parents do for the kids until </w:t>
      </w:r>
      <w:proofErr w:type="gramStart"/>
      <w:r>
        <w:t>the kids</w:t>
      </w:r>
      <w:proofErr w:type="gramEnd"/>
      <w:r>
        <w:t xml:space="preserve"> learn how to do for themselves. They do not owe it back; if </w:t>
      </w:r>
      <w:proofErr w:type="gramStart"/>
      <w:r>
        <w:t>anything</w:t>
      </w:r>
      <w:proofErr w:type="gramEnd"/>
      <w:r>
        <w:t xml:space="preserve"> they owe it forward. Since we are God’s children, God will serve us far more than we will ever serve God. We do not owe it back; we owe it forward.</w:t>
      </w:r>
    </w:p>
    <w:p w14:paraId="0C649818" w14:textId="2970D01F" w:rsidR="007565CE" w:rsidRDefault="007565CE" w:rsidP="007565CE">
      <w:pPr>
        <w:pStyle w:val="NoSpacing"/>
      </w:pPr>
      <w:r>
        <w:t xml:space="preserve">Looking through this lens, serving God both inside and out of the church ceases to be an obligation and becomes instead an act of love. When we are in a loving relationship, we act from a place of authenticity and desire, and so when Joshua stated, “choose… who you will serve,” it was not entirely an obligation to choose. Joshua was asking people to declare </w:t>
      </w:r>
      <w:proofErr w:type="gramStart"/>
      <w:r>
        <w:t>whom</w:t>
      </w:r>
      <w:proofErr w:type="gramEnd"/>
      <w:r>
        <w:t xml:space="preserve"> they love and commit to serving before the community. Remember that serving God is a loving response to being first loved by God.</w:t>
      </w:r>
    </w:p>
    <w:p w14:paraId="3F3743E1" w14:textId="77777777" w:rsidR="007565CE" w:rsidRDefault="007565CE" w:rsidP="007565CE">
      <w:pPr>
        <w:pStyle w:val="NoSpacing"/>
      </w:pPr>
    </w:p>
    <w:p w14:paraId="24AF211D" w14:textId="77777777" w:rsidR="00ED7428" w:rsidRDefault="00ED7428" w:rsidP="007565CE">
      <w:pPr>
        <w:pStyle w:val="NoSpacing"/>
      </w:pPr>
    </w:p>
    <w:p w14:paraId="34625608" w14:textId="77777777" w:rsidR="00ED7428" w:rsidRDefault="00ED7428" w:rsidP="007565CE">
      <w:pPr>
        <w:pStyle w:val="NoSpacing"/>
      </w:pPr>
    </w:p>
    <w:p w14:paraId="69E1D181" w14:textId="77777777" w:rsidR="00ED7428" w:rsidRDefault="00ED7428" w:rsidP="007565CE">
      <w:pPr>
        <w:pStyle w:val="NoSpacing"/>
      </w:pPr>
    </w:p>
    <w:p w14:paraId="094BABC4" w14:textId="77777777" w:rsidR="00ED7428" w:rsidRDefault="00ED7428" w:rsidP="007565CE">
      <w:pPr>
        <w:pStyle w:val="NoSpacing"/>
      </w:pPr>
    </w:p>
    <w:p w14:paraId="1F740D0E" w14:textId="340EBC29" w:rsidR="00A05898" w:rsidRPr="00AD4D8C" w:rsidRDefault="00A05898" w:rsidP="00A05898">
      <w:pPr>
        <w:pStyle w:val="NoSpacing"/>
        <w:rPr>
          <w:i/>
          <w:iCs/>
        </w:rPr>
      </w:pPr>
      <w:r w:rsidRPr="00AD4D8C">
        <w:rPr>
          <w:i/>
          <w:iCs/>
        </w:rPr>
        <w:lastRenderedPageBreak/>
        <w:t>19</w:t>
      </w:r>
    </w:p>
    <w:p w14:paraId="05AD54AD" w14:textId="77777777" w:rsidR="00ED7428" w:rsidRDefault="00ED7428" w:rsidP="00ED7428">
      <w:pPr>
        <w:pStyle w:val="NoSpacing"/>
      </w:pPr>
      <w:r>
        <w:t xml:space="preserve">“And she said, ‘Oh, my lord! As you live, my lord, I am the woman who was standing here in your presence, praying to the Lord. For this child I prayed; and the Lord has granted me the petition that I made to him. </w:t>
      </w:r>
      <w:proofErr w:type="gramStart"/>
      <w:r>
        <w:t>Therefore</w:t>
      </w:r>
      <w:proofErr w:type="gramEnd"/>
      <w:r>
        <w:t xml:space="preserve"> I have lent him to the Lord; as long as he lives, he is given to the Lord.’ She left him there for the Lord.”</w:t>
      </w:r>
    </w:p>
    <w:p w14:paraId="4304CF4D" w14:textId="659620CD" w:rsidR="00A05898" w:rsidRDefault="00ED7428" w:rsidP="00ED7428">
      <w:pPr>
        <w:pStyle w:val="NoSpacing"/>
      </w:pPr>
      <w:r>
        <w:t>— 1 Samuel 1:26-28</w:t>
      </w:r>
    </w:p>
    <w:p w14:paraId="1B48EED8" w14:textId="5EA44DF2" w:rsidR="007A31F4" w:rsidRDefault="007A31F4" w:rsidP="007A31F4">
      <w:pPr>
        <w:pStyle w:val="NoSpacing"/>
      </w:pPr>
      <w:r>
        <w:t xml:space="preserve">Talk about </w:t>
      </w:r>
      <w:proofErr w:type="gramStart"/>
      <w:r>
        <w:t>a sacrifice</w:t>
      </w:r>
      <w:proofErr w:type="gramEnd"/>
      <w:r>
        <w:t xml:space="preserve">. Considering the value of sons, and how the worth of a woman as measured by how many she had, how strong and amazing Hannah must have been. Even more, of course, is the reality that this child whom she has nursed for at least three years but as many as nine, and who has certainly brought incredible joy to her life, will now live with someone else and she will seldom see him. I can’t imagine the grief she surely felt even though she was utterly convinced her decision was the right one. Not to overstep, but it makes me think a little of how God our </w:t>
      </w:r>
      <w:proofErr w:type="gramStart"/>
      <w:r>
        <w:t>Mother</w:t>
      </w:r>
      <w:proofErr w:type="gramEnd"/>
      <w:r>
        <w:t>/Father might have felt giving God the Son into the hands of the world for the greater good.</w:t>
      </w:r>
    </w:p>
    <w:p w14:paraId="05872D1E" w14:textId="70850B60" w:rsidR="007A31F4" w:rsidRDefault="007A31F4" w:rsidP="007A31F4">
      <w:pPr>
        <w:pStyle w:val="NoSpacing"/>
      </w:pPr>
      <w:r>
        <w:t xml:space="preserve">Samuel becomes one of God’s most potent prophets and a central figure in the establishment of the monarchy. In a scripture that so often ignores the contributions (and even names) of women, I find it touching that so much tenderness is given to Samuel’s mother. It’s never occurred to me before, but I’ve always </w:t>
      </w:r>
      <w:proofErr w:type="gramStart"/>
      <w:r>
        <w:t>like</w:t>
      </w:r>
      <w:proofErr w:type="gramEnd"/>
      <w:r>
        <w:t xml:space="preserve"> the figure of Samuel a great deal and I’m suddenly realizing that it’s because of Hannah. Her story is poignant and so full of love—how could Samuel not be a decent guy?</w:t>
      </w:r>
    </w:p>
    <w:p w14:paraId="79D18EB4" w14:textId="2DDA945E" w:rsidR="00ED7428" w:rsidRDefault="007A31F4" w:rsidP="007A31F4">
      <w:pPr>
        <w:pStyle w:val="NoSpacing"/>
      </w:pPr>
      <w:r>
        <w:t>Have I ever considered how my feelings about one biblical figure influence my feelings about another?</w:t>
      </w:r>
    </w:p>
    <w:p w14:paraId="4A2FB7B0" w14:textId="77777777" w:rsidR="007A31F4" w:rsidRDefault="007A31F4" w:rsidP="007A31F4">
      <w:pPr>
        <w:pStyle w:val="NoSpacing"/>
      </w:pPr>
    </w:p>
    <w:p w14:paraId="3013E710" w14:textId="78C88D4B" w:rsidR="00A05898" w:rsidRPr="00AD4D8C" w:rsidRDefault="00A05898" w:rsidP="00A05898">
      <w:pPr>
        <w:pStyle w:val="NoSpacing"/>
        <w:rPr>
          <w:i/>
          <w:iCs/>
        </w:rPr>
      </w:pPr>
      <w:r w:rsidRPr="00AD4D8C">
        <w:rPr>
          <w:i/>
          <w:iCs/>
        </w:rPr>
        <w:t>20</w:t>
      </w:r>
    </w:p>
    <w:p w14:paraId="2CEC0C30" w14:textId="77777777" w:rsidR="00093F96" w:rsidRDefault="00093F96" w:rsidP="00093F96">
      <w:pPr>
        <w:pStyle w:val="NoSpacing"/>
      </w:pPr>
      <w:r>
        <w:t>“Samuel lay there until morning; then he opened the doors of the house of the Lord. Samuel was afraid to tell the vision to Eli. But Eli called Samuel and said, ‘Samuel, my son.’ He said, ‘Here I am.’ Eli said, ‘What was it that he told you</w:t>
      </w:r>
      <w:proofErr w:type="gramStart"/>
      <w:r>
        <w:t>?</w:t>
      </w:r>
      <w:proofErr w:type="gramEnd"/>
      <w:r>
        <w:t xml:space="preserve"> Do not hide it from me. May God do so to you and more also, if you hide anything from me of all that he told you.’ 18So Samuel told him everything and hid nothing from him. Then he said, ‘It is the Lord; let him do what seems good to </w:t>
      </w:r>
      <w:proofErr w:type="gramStart"/>
      <w:r>
        <w:t>him.’”</w:t>
      </w:r>
      <w:proofErr w:type="gramEnd"/>
    </w:p>
    <w:p w14:paraId="2096190D" w14:textId="769C68D9" w:rsidR="00A05898" w:rsidRDefault="00093F96" w:rsidP="00093F96">
      <w:pPr>
        <w:pStyle w:val="NoSpacing"/>
      </w:pPr>
      <w:r>
        <w:t>— 1 Samuel 3:15-18</w:t>
      </w:r>
    </w:p>
    <w:p w14:paraId="232B5B45" w14:textId="3DEF584E" w:rsidR="00093F96" w:rsidRDefault="00093F96" w:rsidP="00093F96">
      <w:pPr>
        <w:pStyle w:val="NoSpacing"/>
      </w:pPr>
      <w:r>
        <w:t>I’m sure it’s bad, but I can’t help but chuckle when I read Eli’s response to Samuel’s prophecy. He’s ancient, half-blind, probably sick to death of what rotten apples his sons have turned out to be, so in spite of the Israelite culture of the legacy of sons, when he hears God’s going to pretty much drop kick them off the face of the earth, he just shrugs. “It’s God. Let God do whatever seems good.” Or, in modern lingo, “Whatevs. They totes deserve it.”</w:t>
      </w:r>
    </w:p>
    <w:p w14:paraId="6232DB4C" w14:textId="2410847E" w:rsidR="00093F96" w:rsidRDefault="00093F96" w:rsidP="00093F96">
      <w:pPr>
        <w:pStyle w:val="NoSpacing"/>
      </w:pPr>
      <w:r>
        <w:t xml:space="preserve">But poor Samuel. He was a child! He had to deliver the bad news to the guy who was taking care of all his needs. It says something about his character that he was willing to trust God enough to say it like it was. I’ve said it before and I’ll say it again: prophecy, speaking God’s words, is not easy. Because God’s words aren’t always what the people want to hear. Not to go back to yesterday’s devotion about Hannah, but I wonder how many stories she told and sang to him about God’s faithfulness based on her own experience. That would’ve sunk in, I’m sure. So once again, her influence is at work here in Samuel’s developing character. </w:t>
      </w:r>
      <w:r>
        <w:lastRenderedPageBreak/>
        <w:t xml:space="preserve">He’s just heard directly from God for the first time and it </w:t>
      </w:r>
      <w:proofErr w:type="spellStart"/>
      <w:r>
        <w:t>ain’t</w:t>
      </w:r>
      <w:proofErr w:type="spellEnd"/>
      <w:r>
        <w:t xml:space="preserve"> pretty. But he knows God won’t drop him—his mama told him so.</w:t>
      </w:r>
    </w:p>
    <w:p w14:paraId="34F742B7" w14:textId="5413D01E" w:rsidR="00093F96" w:rsidRDefault="00093F96" w:rsidP="00093F96">
      <w:pPr>
        <w:pStyle w:val="NoSpacing"/>
      </w:pPr>
      <w:r>
        <w:t>What’s the hardest truth I’ve ever had to say to someone?</w:t>
      </w:r>
    </w:p>
    <w:p w14:paraId="27DC2299" w14:textId="77777777" w:rsidR="00093F96" w:rsidRDefault="00093F96" w:rsidP="00A05898">
      <w:pPr>
        <w:pStyle w:val="NoSpacing"/>
        <w:rPr>
          <w:i/>
          <w:iCs/>
        </w:rPr>
      </w:pPr>
    </w:p>
    <w:p w14:paraId="293F865D" w14:textId="28B7A25A" w:rsidR="00A05898" w:rsidRPr="00AD4D8C" w:rsidRDefault="00A05898" w:rsidP="00A05898">
      <w:pPr>
        <w:pStyle w:val="NoSpacing"/>
        <w:rPr>
          <w:i/>
          <w:iCs/>
        </w:rPr>
      </w:pPr>
      <w:r w:rsidRPr="00AD4D8C">
        <w:rPr>
          <w:i/>
          <w:iCs/>
        </w:rPr>
        <w:t>21</w:t>
      </w:r>
    </w:p>
    <w:p w14:paraId="69185ED2" w14:textId="77777777" w:rsidR="00016B05" w:rsidRDefault="00016B05" w:rsidP="00016B05">
      <w:pPr>
        <w:pStyle w:val="NoSpacing"/>
      </w:pPr>
      <w:r>
        <w:t xml:space="preserve">“Then Samuel said to all the house of Israel, ‘If you are returning to the Lord with all your heart, then put away the foreign gods and the </w:t>
      </w:r>
      <w:proofErr w:type="spellStart"/>
      <w:r>
        <w:t>Astartes</w:t>
      </w:r>
      <w:proofErr w:type="spellEnd"/>
      <w:r>
        <w:t xml:space="preserve"> from among you. Direct your heart to the Lord, and serve him only, and he will deliver you out of the </w:t>
      </w:r>
      <w:proofErr w:type="gramStart"/>
      <w:r>
        <w:t>hand</w:t>
      </w:r>
      <w:proofErr w:type="gramEnd"/>
      <w:r>
        <w:t xml:space="preserve"> of the Philistines.’ </w:t>
      </w:r>
      <w:proofErr w:type="gramStart"/>
      <w:r>
        <w:t>So</w:t>
      </w:r>
      <w:proofErr w:type="gramEnd"/>
      <w:r>
        <w:t xml:space="preserve"> Israel put away the Baals and the </w:t>
      </w:r>
      <w:proofErr w:type="spellStart"/>
      <w:r>
        <w:t>Astartes</w:t>
      </w:r>
      <w:proofErr w:type="spellEnd"/>
      <w:r>
        <w:t>, and they served the Lord only.”</w:t>
      </w:r>
    </w:p>
    <w:p w14:paraId="2A035D10" w14:textId="66FA90B4" w:rsidR="00A05898" w:rsidRDefault="00016B05" w:rsidP="00016B05">
      <w:pPr>
        <w:pStyle w:val="NoSpacing"/>
      </w:pPr>
      <w:r>
        <w:t>— 1 Samuel 7:3-4</w:t>
      </w:r>
    </w:p>
    <w:p w14:paraId="41FFC683" w14:textId="3577D5CA" w:rsidR="003E64F2" w:rsidRDefault="003E64F2" w:rsidP="003E64F2">
      <w:pPr>
        <w:pStyle w:val="NoSpacing"/>
      </w:pPr>
      <w:r>
        <w:t xml:space="preserve">Judgeship of Israel has now gone from Eli to Samuel. There’s no indication of exactly how old Samuel is at this point, but there’s some vague language in 1 Samuel 3 indicating he “grew up” and God was with him and let “none of his words fall to the ground.” So…twenties maybe? </w:t>
      </w:r>
    </w:p>
    <w:p w14:paraId="28018016" w14:textId="31D600AD" w:rsidR="003E64F2" w:rsidRDefault="003E64F2" w:rsidP="003E64F2">
      <w:pPr>
        <w:pStyle w:val="NoSpacing"/>
      </w:pPr>
      <w:r>
        <w:t xml:space="preserve">His prophecy about Eli’s sons meeting untimely deaths has just come true when they are both killed in a battle with the Philistines. In the same battle, the Ark of the Covenant is stolen by the </w:t>
      </w:r>
      <w:proofErr w:type="gramStart"/>
      <w:r>
        <w:t>Philistines</w:t>
      </w:r>
      <w:proofErr w:type="gramEnd"/>
      <w:r>
        <w:t xml:space="preserve"> and it is this news, not the death of his sons, which causes Eli to fall over, break his neck, and die, ending his 40-year stint as judge of Israel.</w:t>
      </w:r>
    </w:p>
    <w:p w14:paraId="5561A5A9" w14:textId="28EFDA63" w:rsidR="003E64F2" w:rsidRDefault="003E64F2" w:rsidP="003E64F2">
      <w:pPr>
        <w:pStyle w:val="NoSpacing"/>
      </w:pPr>
      <w:r>
        <w:t>The Philistines returned the Ark about seven months later (God made it abundantly—and horror-movie-</w:t>
      </w:r>
      <w:proofErr w:type="spellStart"/>
      <w:r>
        <w:t>esquely</w:t>
      </w:r>
      <w:proofErr w:type="spellEnd"/>
      <w:r>
        <w:t>—clear it had more power than they could handle and they’d better give it back). But they still wanted a piece of the Israelites and so the people call on their new judge, Samuel, to tell them what to do.</w:t>
      </w:r>
    </w:p>
    <w:p w14:paraId="5F262992" w14:textId="0DE127F3" w:rsidR="003E64F2" w:rsidRDefault="003E64F2" w:rsidP="003E64F2">
      <w:pPr>
        <w:pStyle w:val="NoSpacing"/>
      </w:pPr>
      <w:r>
        <w:t>And Samuel does. “</w:t>
      </w:r>
      <w:proofErr w:type="gramStart"/>
      <w:r>
        <w:t>Make a decision</w:t>
      </w:r>
      <w:proofErr w:type="gramEnd"/>
      <w:r>
        <w:t xml:space="preserve">, people. Are you </w:t>
      </w:r>
      <w:proofErr w:type="gramStart"/>
      <w:r>
        <w:t>God’s</w:t>
      </w:r>
      <w:proofErr w:type="gramEnd"/>
      <w:r>
        <w:t xml:space="preserve"> or aren’t you? If you’re God’s and you want God to protect you, for crying out loud stop worshipping other gods! I mean, really. Do I have to spell this out for you?” </w:t>
      </w:r>
    </w:p>
    <w:p w14:paraId="173E856E" w14:textId="585C17E7" w:rsidR="003E64F2" w:rsidRDefault="003E64F2" w:rsidP="003E64F2">
      <w:pPr>
        <w:pStyle w:val="NoSpacing"/>
      </w:pPr>
      <w:r>
        <w:t xml:space="preserve">Well, sometimes yeah. We all forget, in times of stress, what’s what. And we might need someone to </w:t>
      </w:r>
      <w:proofErr w:type="gramStart"/>
      <w:r>
        <w:t>talk sense</w:t>
      </w:r>
      <w:proofErr w:type="gramEnd"/>
      <w:r>
        <w:t xml:space="preserve"> to us. Thank goodness for the level-headed folks in our lives who remind us that sometimes we’re missing the obvious.</w:t>
      </w:r>
    </w:p>
    <w:p w14:paraId="54939303" w14:textId="549187A1" w:rsidR="00AD4D8C" w:rsidRDefault="003E64F2" w:rsidP="003E64F2">
      <w:pPr>
        <w:pStyle w:val="NoSpacing"/>
      </w:pPr>
      <w:r>
        <w:t>Who do I count on in my life to set me straight when I’m making too big a thing out of something?</w:t>
      </w:r>
    </w:p>
    <w:p w14:paraId="738CA248" w14:textId="77777777" w:rsidR="00AD4D8C" w:rsidRDefault="00AD4D8C" w:rsidP="00A05898">
      <w:pPr>
        <w:pStyle w:val="NoSpacing"/>
      </w:pPr>
    </w:p>
    <w:p w14:paraId="553AFC7A" w14:textId="3C7BC6F6" w:rsidR="00A05898" w:rsidRPr="00AD4D8C" w:rsidRDefault="00A05898" w:rsidP="00A05898">
      <w:pPr>
        <w:pStyle w:val="NoSpacing"/>
        <w:rPr>
          <w:i/>
          <w:iCs/>
        </w:rPr>
      </w:pPr>
      <w:r w:rsidRPr="00AD4D8C">
        <w:rPr>
          <w:i/>
          <w:iCs/>
        </w:rPr>
        <w:t>22</w:t>
      </w:r>
    </w:p>
    <w:p w14:paraId="7FDA45FB" w14:textId="77777777" w:rsidR="0087319D" w:rsidRDefault="0087319D" w:rsidP="0087319D">
      <w:pPr>
        <w:pStyle w:val="NoSpacing"/>
      </w:pPr>
      <w:r>
        <w:t>“Now then, listen to their voice; only—you shall solemnly warn them, and show them the ways of the king who shall reign over them.”</w:t>
      </w:r>
    </w:p>
    <w:p w14:paraId="0AB0ADD7" w14:textId="73BBAB50" w:rsidR="00A05898" w:rsidRDefault="0087319D" w:rsidP="0087319D">
      <w:pPr>
        <w:pStyle w:val="NoSpacing"/>
      </w:pPr>
      <w:r>
        <w:t>— 1 Samuel 8:9</w:t>
      </w:r>
    </w:p>
    <w:p w14:paraId="024183B9" w14:textId="645DEA9B" w:rsidR="00161937" w:rsidRDefault="00161937" w:rsidP="00161937">
      <w:pPr>
        <w:pStyle w:val="NoSpacing"/>
      </w:pPr>
      <w:r>
        <w:t xml:space="preserve">And </w:t>
      </w:r>
      <w:proofErr w:type="gramStart"/>
      <w:r>
        <w:t>warn</w:t>
      </w:r>
      <w:proofErr w:type="gramEnd"/>
      <w:r>
        <w:t xml:space="preserve"> them Samuel did. He’ll take your sons and make them soldiers and farmers and weaponsmiths and </w:t>
      </w:r>
      <w:proofErr w:type="spellStart"/>
      <w:r>
        <w:t>toolsmiths</w:t>
      </w:r>
      <w:proofErr w:type="spellEnd"/>
      <w:r>
        <w:t xml:space="preserve">. He’ll take your daughters to be perfumers and cooks and bakers. He’ll take your best fields and tax you </w:t>
      </w:r>
      <w:proofErr w:type="gramStart"/>
      <w:r>
        <w:t>to</w:t>
      </w:r>
      <w:proofErr w:type="gramEnd"/>
      <w:r>
        <w:t xml:space="preserve"> pieces and you’ll be his slaves and you’ll hate every minute of it. And when you realize your mistake and whine to God, God’s not </w:t>
      </w:r>
      <w:proofErr w:type="spellStart"/>
      <w:r>
        <w:t>gonna</w:t>
      </w:r>
      <w:proofErr w:type="spellEnd"/>
      <w:r>
        <w:t xml:space="preserve"> answer.</w:t>
      </w:r>
    </w:p>
    <w:p w14:paraId="266706C2" w14:textId="77777777" w:rsidR="00161937" w:rsidRDefault="00161937" w:rsidP="00161937">
      <w:pPr>
        <w:pStyle w:val="NoSpacing"/>
      </w:pPr>
      <w:r>
        <w:t xml:space="preserve">But </w:t>
      </w:r>
      <w:proofErr w:type="gramStart"/>
      <w:r>
        <w:t>he</w:t>
      </w:r>
      <w:proofErr w:type="gramEnd"/>
      <w:r>
        <w:t xml:space="preserve"> people literally did not care. They just whined, “We </w:t>
      </w:r>
      <w:proofErr w:type="spellStart"/>
      <w:r>
        <w:t>wanna</w:t>
      </w:r>
      <w:proofErr w:type="spellEnd"/>
      <w:r>
        <w:t xml:space="preserve"> be like other nations and we </w:t>
      </w:r>
      <w:proofErr w:type="spellStart"/>
      <w:r>
        <w:t>wanna</w:t>
      </w:r>
      <w:proofErr w:type="spellEnd"/>
      <w:r>
        <w:t xml:space="preserve"> have a king to fight our battles for us.” As if Samuel didn’t just say the king would make their own kids fight the battles. Hello?!?</w:t>
      </w:r>
    </w:p>
    <w:p w14:paraId="597AFCF2" w14:textId="77777777" w:rsidR="00161937" w:rsidRDefault="00161937" w:rsidP="00161937">
      <w:pPr>
        <w:pStyle w:val="NoSpacing"/>
      </w:pPr>
    </w:p>
    <w:p w14:paraId="58F956A1" w14:textId="57F9CC96" w:rsidR="00161937" w:rsidRDefault="00161937" w:rsidP="00161937">
      <w:pPr>
        <w:pStyle w:val="NoSpacing"/>
      </w:pPr>
      <w:r>
        <w:lastRenderedPageBreak/>
        <w:t xml:space="preserve">We know the people get exactly what Samuel says they will and </w:t>
      </w:r>
      <w:proofErr w:type="gramStart"/>
      <w:r>
        <w:t>somehow</w:t>
      </w:r>
      <w:proofErr w:type="gramEnd"/>
      <w:r>
        <w:t xml:space="preserve"> they still don’t care. They opt out of a more </w:t>
      </w:r>
      <w:proofErr w:type="gramStart"/>
      <w:r>
        <w:t>locally-run</w:t>
      </w:r>
      <w:proofErr w:type="gramEnd"/>
      <w:r>
        <w:t xml:space="preserve"> political system in which God is their ultimate authority and into a monarchic system in which people (mostly men) will begin behaving reprehensibly and vying for power and backstabbing almost from the moment it begins, and which will inevitably lead to a national schism and the repeated conquering of the nations by other, stronger empires.</w:t>
      </w:r>
    </w:p>
    <w:p w14:paraId="0E45C76F" w14:textId="0AB94549" w:rsidR="00161937" w:rsidRDefault="00161937" w:rsidP="00161937">
      <w:pPr>
        <w:pStyle w:val="NoSpacing"/>
      </w:pPr>
      <w:r>
        <w:t>Maybe this was inevitable. Maybe people are just incapable of governing themselves without devolving into their worst behavior. Or maybe this story, written as it was during the time of Israel’s exile, was a moment of clarity for the people—a moment of wistful regret that just maybe all of it could have been avoided if they’d just chosen a different way.</w:t>
      </w:r>
    </w:p>
    <w:p w14:paraId="4AB41A31" w14:textId="2600A11A" w:rsidR="0087319D" w:rsidRDefault="00161937" w:rsidP="00161937">
      <w:pPr>
        <w:pStyle w:val="NoSpacing"/>
      </w:pPr>
      <w:r>
        <w:t>How does my understanding of biblical history influence my ideas about governance?</w:t>
      </w:r>
    </w:p>
    <w:p w14:paraId="23F8E596" w14:textId="77777777" w:rsidR="00161937" w:rsidRDefault="00161937" w:rsidP="00161937">
      <w:pPr>
        <w:pStyle w:val="NoSpacing"/>
      </w:pPr>
    </w:p>
    <w:p w14:paraId="0BECE3A2" w14:textId="1319AB1A" w:rsidR="00A05898" w:rsidRPr="00AD4D8C" w:rsidRDefault="00A05898" w:rsidP="00A05898">
      <w:pPr>
        <w:pStyle w:val="NoSpacing"/>
        <w:rPr>
          <w:i/>
          <w:iCs/>
        </w:rPr>
      </w:pPr>
      <w:r w:rsidRPr="00AD4D8C">
        <w:rPr>
          <w:i/>
          <w:iCs/>
        </w:rPr>
        <w:t>23</w:t>
      </w:r>
    </w:p>
    <w:p w14:paraId="6F69BAF8" w14:textId="77777777" w:rsidR="00454AA2" w:rsidRDefault="00454AA2" w:rsidP="00454AA2">
      <w:pPr>
        <w:pStyle w:val="NoSpacing"/>
      </w:pPr>
      <w:r>
        <w:t xml:space="preserve">“Samuel took a vial of oil and poured it on his </w:t>
      </w:r>
      <w:proofErr w:type="gramStart"/>
      <w:r>
        <w:t>head, and</w:t>
      </w:r>
      <w:proofErr w:type="gramEnd"/>
      <w:r>
        <w:t xml:space="preserve"> kissed him; he said, ‘The Lord has anointed you ruler over his people Israel. You shall reign over the people of the </w:t>
      </w:r>
      <w:proofErr w:type="gramStart"/>
      <w:r>
        <w:t>Lord</w:t>
      </w:r>
      <w:proofErr w:type="gramEnd"/>
      <w:r>
        <w:t xml:space="preserve"> and you will save them from the hand of their enemies all around.’”</w:t>
      </w:r>
    </w:p>
    <w:p w14:paraId="71AE820E" w14:textId="46369C87" w:rsidR="00A05898" w:rsidRDefault="00454AA2" w:rsidP="00454AA2">
      <w:pPr>
        <w:pStyle w:val="NoSpacing"/>
      </w:pPr>
      <w:r>
        <w:t>— 1 Samuel 10:1a</w:t>
      </w:r>
    </w:p>
    <w:p w14:paraId="2EC8FA3B" w14:textId="33907F2F" w:rsidR="00454AA2" w:rsidRDefault="00454AA2" w:rsidP="00454AA2">
      <w:pPr>
        <w:pStyle w:val="NoSpacing"/>
      </w:pPr>
      <w:r>
        <w:t>I can only imagine Saul’s shock. He’s just been running around for three days trying to find his father’s wayward donkeys and suddenly a prophet has told him that all of Israel’s hope is fixed on Saul, a nobody from the lowliest tribe of the people. And now, the next morning, that same prophet anoints him king. Wait. What?</w:t>
      </w:r>
    </w:p>
    <w:p w14:paraId="4A2A424B" w14:textId="005E3689" w:rsidR="00454AA2" w:rsidRDefault="00454AA2" w:rsidP="00454AA2">
      <w:pPr>
        <w:pStyle w:val="NoSpacing"/>
      </w:pPr>
      <w:r>
        <w:t xml:space="preserve">Thankfully, Samuel is willing to prove </w:t>
      </w:r>
      <w:proofErr w:type="gramStart"/>
      <w:r>
        <w:t>himself—</w:t>
      </w:r>
      <w:proofErr w:type="gramEnd"/>
      <w:r>
        <w:t xml:space="preserve">he predicts in highly specific terms what’s going to happen to Saul </w:t>
      </w:r>
      <w:proofErr w:type="gramStart"/>
      <w:r>
        <w:t>in</w:t>
      </w:r>
      <w:proofErr w:type="gramEnd"/>
      <w:r>
        <w:t xml:space="preserve"> the next day (and some of </w:t>
      </w:r>
      <w:proofErr w:type="gramStart"/>
      <w:r>
        <w:t>it’s</w:t>
      </w:r>
      <w:proofErr w:type="gramEnd"/>
      <w:r>
        <w:t xml:space="preserve"> weird, folks) and then instructs Saul to wait for him for a week, when more will be revealed.</w:t>
      </w:r>
    </w:p>
    <w:p w14:paraId="34782FC4" w14:textId="7C27985A" w:rsidR="00454AA2" w:rsidRDefault="00454AA2" w:rsidP="00454AA2">
      <w:pPr>
        <w:pStyle w:val="NoSpacing"/>
      </w:pPr>
      <w:r>
        <w:t xml:space="preserve">I’ve had a few moments in my life that have caused complete </w:t>
      </w:r>
      <w:proofErr w:type="gramStart"/>
      <w:r>
        <w:t>consternation, and</w:t>
      </w:r>
      <w:proofErr w:type="gramEnd"/>
      <w:r>
        <w:t xml:space="preserve"> found myself wondering what my next course of action should be. I </w:t>
      </w:r>
      <w:proofErr w:type="gramStart"/>
      <w:r>
        <w:t>have to</w:t>
      </w:r>
      <w:proofErr w:type="gramEnd"/>
      <w:r>
        <w:t xml:space="preserve"> admit that in those times, it’s not usually my first thought to ask God about it. I’m a figure-it-out-er and it doesn’t serve me all that well, truth be told. Usually it’s in my expressing my “Wait. What?” to another person that I get my reassurance that I’m not nuts and guidance as to how to proceed. Sometimes it’s a friend. Sometimes it’s my therapist. Sometimes it’s a recovery fellow. I’m just grateful that God speaks through the people around me, so that when truly life-changing things are on the table, I know God is right there </w:t>
      </w:r>
      <w:proofErr w:type="gramStart"/>
      <w:r>
        <w:t>in the midst of</w:t>
      </w:r>
      <w:proofErr w:type="gramEnd"/>
      <w:r>
        <w:t xml:space="preserve"> it.</w:t>
      </w:r>
    </w:p>
    <w:p w14:paraId="512E387E" w14:textId="01CD3E69" w:rsidR="00454AA2" w:rsidRDefault="00454AA2" w:rsidP="00454AA2">
      <w:pPr>
        <w:pStyle w:val="NoSpacing"/>
      </w:pPr>
      <w:r>
        <w:t>What is the first action I take when faced with a major life event or decision?</w:t>
      </w:r>
    </w:p>
    <w:p w14:paraId="00177238" w14:textId="77777777" w:rsidR="00454AA2" w:rsidRDefault="00454AA2" w:rsidP="00454AA2">
      <w:pPr>
        <w:pStyle w:val="NoSpacing"/>
      </w:pPr>
    </w:p>
    <w:p w14:paraId="403FF28C" w14:textId="32C87F31" w:rsidR="00A05898" w:rsidRPr="00AD4D8C" w:rsidRDefault="00A05898" w:rsidP="00A05898">
      <w:pPr>
        <w:pStyle w:val="NoSpacing"/>
        <w:rPr>
          <w:i/>
          <w:iCs/>
        </w:rPr>
      </w:pPr>
      <w:r w:rsidRPr="00AD4D8C">
        <w:rPr>
          <w:i/>
          <w:iCs/>
        </w:rPr>
        <w:t>24</w:t>
      </w:r>
    </w:p>
    <w:p w14:paraId="3598FE2B" w14:textId="77777777" w:rsidR="00042AC6" w:rsidRDefault="00042AC6" w:rsidP="00042AC6">
      <w:pPr>
        <w:pStyle w:val="NoSpacing"/>
      </w:pPr>
      <w:r>
        <w:t xml:space="preserve">“Then Samuel took the horn of </w:t>
      </w:r>
      <w:proofErr w:type="gramStart"/>
      <w:r>
        <w:t>oil, and</w:t>
      </w:r>
      <w:proofErr w:type="gramEnd"/>
      <w:r>
        <w:t xml:space="preserve"> anointed him in the presence of his brothers; and the spirit of the Lord came mightily upon David from that day forward.”</w:t>
      </w:r>
    </w:p>
    <w:p w14:paraId="13A88F04" w14:textId="495B8E8A" w:rsidR="00A05898" w:rsidRDefault="00042AC6" w:rsidP="00042AC6">
      <w:pPr>
        <w:pStyle w:val="NoSpacing"/>
      </w:pPr>
      <w:r>
        <w:t>— 1 Samuel 16:13a</w:t>
      </w:r>
    </w:p>
    <w:p w14:paraId="18404C72" w14:textId="77777777" w:rsidR="00042AC6" w:rsidRDefault="00042AC6" w:rsidP="00042AC6">
      <w:pPr>
        <w:pStyle w:val="NoSpacing"/>
      </w:pPr>
      <w:r>
        <w:t>This is a close echo of yesterday’s text. Not six chapters after anointing Saul king in a private ceremony, Samuel is now anointing David king in front of his brothers. The same afternoon Saul is overcome with a prophetic frenzy, and now Samuel has the spirit of God coming mightily upon him (which sounds similar).</w:t>
      </w:r>
    </w:p>
    <w:p w14:paraId="75C171B3" w14:textId="77777777" w:rsidR="00042AC6" w:rsidRDefault="00042AC6" w:rsidP="00042AC6">
      <w:pPr>
        <w:pStyle w:val="NoSpacing"/>
      </w:pPr>
    </w:p>
    <w:p w14:paraId="754DD344" w14:textId="1633896B" w:rsidR="00042AC6" w:rsidRDefault="00042AC6" w:rsidP="00042AC6">
      <w:pPr>
        <w:pStyle w:val="NoSpacing"/>
      </w:pPr>
      <w:r>
        <w:lastRenderedPageBreak/>
        <w:t xml:space="preserve">Already we are seeing the cracks in the monarchic system the Israelites have chosen for themselves. Saul had so much promise—he was tall and handsome and won some battles for Israel. But he was unstable—made rash </w:t>
      </w:r>
      <w:proofErr w:type="gramStart"/>
      <w:r>
        <w:t>decisions, and</w:t>
      </w:r>
      <w:proofErr w:type="gramEnd"/>
      <w:r>
        <w:t xml:space="preserve"> eventually went a </w:t>
      </w:r>
      <w:proofErr w:type="gramStart"/>
      <w:r>
        <w:t>little nuts</w:t>
      </w:r>
      <w:proofErr w:type="gramEnd"/>
      <w:r>
        <w:t>. In other words, he was human and flawed. God decides Saul isn’t the right king for Israel after all and sends Samuel out to find the next king.</w:t>
      </w:r>
    </w:p>
    <w:p w14:paraId="5D05AED3" w14:textId="1350876E" w:rsidR="00042AC6" w:rsidRDefault="00042AC6" w:rsidP="00042AC6">
      <w:pPr>
        <w:pStyle w:val="NoSpacing"/>
      </w:pPr>
      <w:r>
        <w:t>David has so much promise—he is also handsome, though not tall yet (he is still a boy), and will go on to kill the Philistine giant, Goliath, with a sling. He will become the most celebrated king in all of Israel’s history, and yet he will rape a woman and call for the assassination of her husband rather than admit he got her pregnant. He will be constantly at war, be nearly usurped by his oldest son, and thanks to his countless wives and sexual slaves kick off a succession nightmare.</w:t>
      </w:r>
    </w:p>
    <w:p w14:paraId="25A0544B" w14:textId="58E19321" w:rsidR="00042AC6" w:rsidRDefault="00042AC6" w:rsidP="00042AC6">
      <w:pPr>
        <w:pStyle w:val="NoSpacing"/>
      </w:pPr>
      <w:r>
        <w:t>“Power tends to corrupt and absolute power corrupts absolutely.” And while this quote wouldn’t be penned by Lord Acton until 1886, it was already true in Saul and David’s time. The only being this does not apply to is God.</w:t>
      </w:r>
    </w:p>
    <w:p w14:paraId="12CE94DF" w14:textId="77777777" w:rsidR="00042AC6" w:rsidRDefault="00042AC6" w:rsidP="00042AC6">
      <w:pPr>
        <w:pStyle w:val="NoSpacing"/>
      </w:pPr>
      <w:r>
        <w:t>Do I believe God is present in the decisions of governments? Why or why not?</w:t>
      </w:r>
    </w:p>
    <w:p w14:paraId="52DBBAA4" w14:textId="77777777" w:rsidR="00042AC6" w:rsidRDefault="00042AC6" w:rsidP="00042AC6">
      <w:pPr>
        <w:pStyle w:val="NoSpacing"/>
      </w:pPr>
    </w:p>
    <w:p w14:paraId="7C438798" w14:textId="681A703A" w:rsidR="00A05898" w:rsidRPr="00AD4D8C" w:rsidRDefault="00A05898" w:rsidP="00A05898">
      <w:pPr>
        <w:pStyle w:val="NoSpacing"/>
        <w:rPr>
          <w:i/>
          <w:iCs/>
        </w:rPr>
      </w:pPr>
      <w:r w:rsidRPr="00AD4D8C">
        <w:rPr>
          <w:i/>
          <w:iCs/>
        </w:rPr>
        <w:t>25</w:t>
      </w:r>
    </w:p>
    <w:p w14:paraId="075680C3" w14:textId="77777777" w:rsidR="003242D7" w:rsidRDefault="003242D7" w:rsidP="003242D7">
      <w:pPr>
        <w:pStyle w:val="NoSpacing"/>
      </w:pPr>
      <w:r>
        <w:t>“Nathan said to David, ‘You are the man! Thus says the Lord, the God of Israel: I anointed you king over Israel, and I rescued you from the hand of Saul; I gave you your master’s house, and your master’s wives into your bosom, and gave you the house of Israel and of Judah; and if that had been too little, I would have added as much more. Why have you despised the word of the Lord, to do what is evil in his sight? You have struck down Uriah the Hittite with the sword, and have taken his wife to be your wife, and have killed him with the sword of the Ammonites.”</w:t>
      </w:r>
    </w:p>
    <w:p w14:paraId="768EE733" w14:textId="1C966367" w:rsidR="00A05898" w:rsidRDefault="003242D7" w:rsidP="003242D7">
      <w:pPr>
        <w:pStyle w:val="NoSpacing"/>
      </w:pPr>
      <w:r>
        <w:t>— 2 Samuel 12:7-9</w:t>
      </w:r>
    </w:p>
    <w:p w14:paraId="5429E34B" w14:textId="140A17D2" w:rsidR="003242D7" w:rsidRDefault="003242D7" w:rsidP="003242D7">
      <w:pPr>
        <w:pStyle w:val="NoSpacing"/>
      </w:pPr>
      <w:r>
        <w:t>One would think David would understand what it was like to live as a commoner. He was the youngest in a family of shepherds. He was unremarkable in the eyes of the prophet, Samuel, until God showed Samuel David’s potential. He didn’t participate in the battle against the Philistines until he stepped up to defeat their champion. He rose to power and wealth with relative ease. Still, with all that he had attained, it was not enough. He stole the wife of his soldier and sent the man to his death at the front lines of a battle.</w:t>
      </w:r>
    </w:p>
    <w:p w14:paraId="63E2DD1A" w14:textId="492B6B8B" w:rsidR="003242D7" w:rsidRDefault="003242D7" w:rsidP="003242D7">
      <w:pPr>
        <w:pStyle w:val="NoSpacing"/>
      </w:pPr>
      <w:r>
        <w:t xml:space="preserve">In the US, the pursuit of happiness is baked into the fabric of society. Unfortunately, we have been spoon fed the lie that consumption is the path to happiness. We are perpetually in a state of chasing more. Yet making more money and owning more possessions seem to have the opposite of the desired effect. Those with the most seem to be the ones with the biggest appetite for more, especially at the expense of all others. </w:t>
      </w:r>
    </w:p>
    <w:p w14:paraId="74EF9333" w14:textId="0AF9EEB8" w:rsidR="003242D7" w:rsidRDefault="003242D7" w:rsidP="003242D7">
      <w:pPr>
        <w:pStyle w:val="NoSpacing"/>
      </w:pPr>
      <w:r>
        <w:t xml:space="preserve">It's unlikely that David as a young shepherd would have </w:t>
      </w:r>
      <w:proofErr w:type="gramStart"/>
      <w:r>
        <w:t>dreamed</w:t>
      </w:r>
      <w:proofErr w:type="gramEnd"/>
      <w:r>
        <w:t xml:space="preserve"> he’d be capable of adultery and murder. But with power and money, David did not even seem to acknowledge those as horrendous actions. It was not until Samuel pointed out his sin that David even considered how his actions affected others.</w:t>
      </w:r>
    </w:p>
    <w:p w14:paraId="5C715B5D" w14:textId="279513C5" w:rsidR="003242D7" w:rsidRDefault="003242D7" w:rsidP="003242D7">
      <w:pPr>
        <w:pStyle w:val="NoSpacing"/>
      </w:pPr>
      <w:r>
        <w:t>Corporations and pharmaceutical companies, billionaires and generational wealth seem to hold all the cards in the US right now. The richer they all get, the more the average American gets squeezed. They don’t seem to acknowledge the horrors they inflict because of their greed.</w:t>
      </w:r>
    </w:p>
    <w:p w14:paraId="383E638A" w14:textId="03CAD51B" w:rsidR="003242D7" w:rsidRDefault="003242D7" w:rsidP="003242D7">
      <w:pPr>
        <w:pStyle w:val="NoSpacing"/>
      </w:pPr>
      <w:r>
        <w:lastRenderedPageBreak/>
        <w:t>This moment in time can be a turning point in American culture. As we lean into God’s rebuke, “You are the man!” we can first look at our own overconsumption and begin to make changes to our habits and routines with the intent to redistribute wealth to those who have less than we do. Then we can withhold our money from the richest by supporting small businesses and patronizing the juggernauts less. Brainstorm ways that you can redistribute your resources fairly.</w:t>
      </w:r>
    </w:p>
    <w:p w14:paraId="10DC55EB" w14:textId="77777777" w:rsidR="003242D7" w:rsidRDefault="003242D7" w:rsidP="003242D7">
      <w:pPr>
        <w:pStyle w:val="NoSpacing"/>
      </w:pPr>
    </w:p>
    <w:p w14:paraId="7234A54D" w14:textId="393BFAB7" w:rsidR="00A05898" w:rsidRPr="00AD4D8C" w:rsidRDefault="00A05898" w:rsidP="00A05898">
      <w:pPr>
        <w:pStyle w:val="NoSpacing"/>
        <w:rPr>
          <w:i/>
          <w:iCs/>
        </w:rPr>
      </w:pPr>
      <w:r w:rsidRPr="00AD4D8C">
        <w:rPr>
          <w:i/>
          <w:iCs/>
        </w:rPr>
        <w:t>26</w:t>
      </w:r>
    </w:p>
    <w:p w14:paraId="4AECE3D8" w14:textId="77777777" w:rsidR="00265762" w:rsidRDefault="00265762" w:rsidP="00265762">
      <w:pPr>
        <w:pStyle w:val="NoSpacing"/>
      </w:pPr>
      <w:r>
        <w:t>“Then his servants said to him, ‘What is this thing that you have done? You fasted and wept for the child while it was alive; but when the child died, you rose and ate food.’ He said, ‘While the child was still alive, I fasted and wept; for I said, “Who knows</w:t>
      </w:r>
      <w:proofErr w:type="gramStart"/>
      <w:r>
        <w:t>?</w:t>
      </w:r>
      <w:proofErr w:type="gramEnd"/>
      <w:r>
        <w:t xml:space="preserve"> The Lord may be gracious to me, and the child may live.” But now he is dead; why should I fast? Can I bring him back again? I shall go to him, but he will not return to me.’”</w:t>
      </w:r>
    </w:p>
    <w:p w14:paraId="321DE413" w14:textId="7CEDB500" w:rsidR="00A05898" w:rsidRDefault="00265762" w:rsidP="00265762">
      <w:pPr>
        <w:pStyle w:val="NoSpacing"/>
      </w:pPr>
      <w:r>
        <w:t>— 2 Samuel 12:21-23</w:t>
      </w:r>
    </w:p>
    <w:p w14:paraId="6F7BA5A6" w14:textId="7F8C985E" w:rsidR="00626D4F" w:rsidRDefault="00626D4F" w:rsidP="00626D4F">
      <w:pPr>
        <w:pStyle w:val="NoSpacing"/>
      </w:pPr>
      <w:r>
        <w:t xml:space="preserve">There is no right way to grieve. I remember a friend of mine, after she lost her toddler to illness, confiding in me that she wasn’t sure she was “doing it right.” She was questioning her feelings and sometimes lack of </w:t>
      </w:r>
      <w:proofErr w:type="gramStart"/>
      <w:r>
        <w:t>feelings, and</w:t>
      </w:r>
      <w:proofErr w:type="gramEnd"/>
      <w:r>
        <w:t xml:space="preserve"> wondering if something was wrong with her.</w:t>
      </w:r>
    </w:p>
    <w:p w14:paraId="00D7B31F" w14:textId="77C34C19" w:rsidR="00626D4F" w:rsidRDefault="00626D4F" w:rsidP="00626D4F">
      <w:pPr>
        <w:pStyle w:val="NoSpacing"/>
      </w:pPr>
      <w:proofErr w:type="gramStart"/>
      <w:r>
        <w:t>Of course</w:t>
      </w:r>
      <w:proofErr w:type="gramEnd"/>
      <w:r>
        <w:t xml:space="preserve"> something was wrong with </w:t>
      </w:r>
      <w:proofErr w:type="gramStart"/>
      <w:r>
        <w:t>her—</w:t>
      </w:r>
      <w:proofErr w:type="gramEnd"/>
      <w:r>
        <w:t xml:space="preserve">she’d just lost a child! Grief is completely non-linear. After weeks, months, even years of feeling “okay” grief can cut you off at the knees and send you reeling for days all over again. And I have heard that absolutely no grief is more debilitating, more devastating and </w:t>
      </w:r>
      <w:proofErr w:type="gramStart"/>
      <w:r>
        <w:t>traumatic,</w:t>
      </w:r>
      <w:proofErr w:type="gramEnd"/>
      <w:r>
        <w:t xml:space="preserve"> than that which comes with the loss of a child.</w:t>
      </w:r>
    </w:p>
    <w:p w14:paraId="78ACAB78" w14:textId="2BD0E478" w:rsidR="00626D4F" w:rsidRDefault="00626D4F" w:rsidP="00626D4F">
      <w:pPr>
        <w:pStyle w:val="NoSpacing"/>
      </w:pPr>
      <w:r>
        <w:t>David’s son was dying (supposedly a divine punishment for his sin, which I disagree with</w:t>
      </w:r>
      <w:proofErr w:type="gramStart"/>
      <w:r>
        <w:t>)</w:t>
      </w:r>
      <w:proofErr w:type="gramEnd"/>
      <w:r>
        <w:t xml:space="preserve"> and he was doing everything in his power to prevent it, which meant fasting and prayer and weeping. His servants thought he was going to harm himself in his grief. Yet the moment the child </w:t>
      </w:r>
      <w:proofErr w:type="gramStart"/>
      <w:r>
        <w:t>actually died</w:t>
      </w:r>
      <w:proofErr w:type="gramEnd"/>
      <w:r>
        <w:t>, David seemed to snap back to normal. His logic seems cold, but I expect it is the coldness of denial, and that he will never really recover from the loss. Just look at the way he reacts when his treasonous son, Absalom is killed (2 Sam 18:33).</w:t>
      </w:r>
    </w:p>
    <w:p w14:paraId="5BED67F6" w14:textId="6E9E2B03" w:rsidR="00626D4F" w:rsidRDefault="00626D4F" w:rsidP="00626D4F">
      <w:pPr>
        <w:pStyle w:val="NoSpacing"/>
      </w:pPr>
      <w:proofErr w:type="gramStart"/>
      <w:r>
        <w:t>Over and over again</w:t>
      </w:r>
      <w:proofErr w:type="gramEnd"/>
      <w:r>
        <w:t xml:space="preserve"> we are reminded of David’s humanness, for better and for worse. This is one of those stories about David which so many of us can find </w:t>
      </w:r>
      <w:proofErr w:type="gramStart"/>
      <w:r>
        <w:t>relatable, and</w:t>
      </w:r>
      <w:proofErr w:type="gramEnd"/>
      <w:r>
        <w:t xml:space="preserve"> feel deep sympathy for this grieving father.</w:t>
      </w:r>
    </w:p>
    <w:p w14:paraId="4DD1822D" w14:textId="3DBA2A39" w:rsidR="00265762" w:rsidRDefault="00626D4F" w:rsidP="00626D4F">
      <w:pPr>
        <w:pStyle w:val="NoSpacing"/>
      </w:pPr>
      <w:r>
        <w:t>When and how has grief shown up in my life? Where have I found support?</w:t>
      </w:r>
    </w:p>
    <w:p w14:paraId="2086153E" w14:textId="77777777" w:rsidR="00626D4F" w:rsidRDefault="00626D4F" w:rsidP="00A05898">
      <w:pPr>
        <w:pStyle w:val="NoSpacing"/>
        <w:rPr>
          <w:i/>
          <w:iCs/>
        </w:rPr>
      </w:pPr>
    </w:p>
    <w:p w14:paraId="46830D55" w14:textId="44E501E2" w:rsidR="00A05898" w:rsidRPr="00AD4D8C" w:rsidRDefault="00A05898" w:rsidP="00A05898">
      <w:pPr>
        <w:pStyle w:val="NoSpacing"/>
        <w:rPr>
          <w:i/>
          <w:iCs/>
        </w:rPr>
      </w:pPr>
      <w:r w:rsidRPr="00AD4D8C">
        <w:rPr>
          <w:i/>
          <w:iCs/>
        </w:rPr>
        <w:t>27</w:t>
      </w:r>
    </w:p>
    <w:p w14:paraId="33DCB4DF" w14:textId="77777777" w:rsidR="00E740D0" w:rsidRDefault="00E740D0" w:rsidP="00E740D0">
      <w:pPr>
        <w:pStyle w:val="NoSpacing"/>
      </w:pPr>
      <w:r>
        <w:t xml:space="preserve">“Then David consoled his wife Bathsheba, and went to her, and lay with her; and she bore a son, and he named him Solomon. The Lord loved him, and sent a message by the prophet Nathan; </w:t>
      </w:r>
      <w:proofErr w:type="gramStart"/>
      <w:r>
        <w:t>so</w:t>
      </w:r>
      <w:proofErr w:type="gramEnd"/>
      <w:r>
        <w:t xml:space="preserve"> he named him Jedidiah, because of the Lord.”</w:t>
      </w:r>
    </w:p>
    <w:p w14:paraId="34E2DBFC" w14:textId="35139093" w:rsidR="00A05898" w:rsidRDefault="00E740D0" w:rsidP="00E740D0">
      <w:pPr>
        <w:pStyle w:val="NoSpacing"/>
      </w:pPr>
      <w:r>
        <w:t>— 2 Samuel 12:24-25</w:t>
      </w:r>
    </w:p>
    <w:p w14:paraId="03CFF944" w14:textId="374A231D" w:rsidR="00E740D0" w:rsidRDefault="00E740D0" w:rsidP="00E740D0">
      <w:pPr>
        <w:pStyle w:val="NoSpacing"/>
      </w:pPr>
      <w:r>
        <w:t xml:space="preserve">The name “Jedidiah” means “Beloved of the Lord.” What an adorable nickname. The Bible is full of </w:t>
      </w:r>
      <w:proofErr w:type="gramStart"/>
      <w:r>
        <w:t>nick-names</w:t>
      </w:r>
      <w:proofErr w:type="gramEnd"/>
      <w:r>
        <w:t xml:space="preserve"> and </w:t>
      </w:r>
      <w:proofErr w:type="spellStart"/>
      <w:r>
        <w:t>renamings</w:t>
      </w:r>
      <w:proofErr w:type="spellEnd"/>
      <w:r>
        <w:t xml:space="preserve">. Wordplay was a common in the Israelite tradition and the notes at the bottom of the pages of the Hebrew Bible especially explain those wordplays in the naming of people and places. Jesus was big on nicknames: Simon was </w:t>
      </w:r>
      <w:r>
        <w:lastRenderedPageBreak/>
        <w:t>called Peter. James and John were the “Sons of Thunder” which still cracks me up for some reason.</w:t>
      </w:r>
    </w:p>
    <w:p w14:paraId="260EC5E6" w14:textId="6A3942EC" w:rsidR="00E740D0" w:rsidRDefault="00E740D0" w:rsidP="00E740D0">
      <w:pPr>
        <w:pStyle w:val="NoSpacing"/>
      </w:pPr>
      <w:r>
        <w:t xml:space="preserve">So here we have Solomon, Bathsheba’s second child with David. Her firstborn had died, and while a child can never be replaced, Bathsheba and David found joy in this new little boy. They were still smarting from the thought that God had allowed their first child to die as punishment for David’s reprehensible </w:t>
      </w:r>
      <w:proofErr w:type="gramStart"/>
      <w:r>
        <w:t>behavior, and</w:t>
      </w:r>
      <w:proofErr w:type="gramEnd"/>
      <w:r>
        <w:t xml:space="preserve"> were probably in need of reassurance—especially Bathsheba—that this child would not meet the same fate. </w:t>
      </w:r>
    </w:p>
    <w:p w14:paraId="3FAAAFEF" w14:textId="612B03B2" w:rsidR="00E740D0" w:rsidRDefault="00E740D0" w:rsidP="00E740D0">
      <w:pPr>
        <w:pStyle w:val="NoSpacing"/>
      </w:pPr>
      <w:r>
        <w:t>God reached out to them in love, sending the prophet Nathan to make it clear to the parents that God loved this little boy and it would all be okay.</w:t>
      </w:r>
    </w:p>
    <w:p w14:paraId="431EB8C5" w14:textId="0EF31012" w:rsidR="00E740D0" w:rsidRDefault="00E740D0" w:rsidP="00E740D0">
      <w:pPr>
        <w:pStyle w:val="NoSpacing"/>
      </w:pPr>
      <w:r>
        <w:t xml:space="preserve">I imagine their relief and how the phrase “Our little Jedidiah” came immediately to their lips. I can see that little boy toddling around learning that his name was Solomon but knowing that when mommy and daddy called him Jedediah they were </w:t>
      </w:r>
      <w:proofErr w:type="gramStart"/>
      <w:r>
        <w:t>saying</w:t>
      </w:r>
      <w:proofErr w:type="gramEnd"/>
      <w:r>
        <w:t xml:space="preserve"> “I love you.”</w:t>
      </w:r>
    </w:p>
    <w:p w14:paraId="73004B1E" w14:textId="0CA33E14" w:rsidR="00E740D0" w:rsidRDefault="00E740D0" w:rsidP="00E740D0">
      <w:pPr>
        <w:pStyle w:val="NoSpacing"/>
      </w:pPr>
      <w:r>
        <w:t>Did my parents have nicknames for me? Do I have nicknames for my kids? What do they mean to me?</w:t>
      </w:r>
    </w:p>
    <w:p w14:paraId="5ADB0D52" w14:textId="77777777" w:rsidR="00E740D0" w:rsidRDefault="00E740D0" w:rsidP="00E740D0">
      <w:pPr>
        <w:pStyle w:val="NoSpacing"/>
      </w:pPr>
    </w:p>
    <w:p w14:paraId="62A2F149" w14:textId="0CD2B9D5" w:rsidR="00A05898" w:rsidRPr="00AD4D8C" w:rsidRDefault="00A05898" w:rsidP="00A05898">
      <w:pPr>
        <w:pStyle w:val="NoSpacing"/>
        <w:rPr>
          <w:i/>
          <w:iCs/>
        </w:rPr>
      </w:pPr>
      <w:r w:rsidRPr="00AD4D8C">
        <w:rPr>
          <w:i/>
          <w:iCs/>
        </w:rPr>
        <w:t>28</w:t>
      </w:r>
    </w:p>
    <w:p w14:paraId="2B2FBB71" w14:textId="77777777" w:rsidR="005C1606" w:rsidRDefault="005C1606" w:rsidP="005C1606">
      <w:pPr>
        <w:pStyle w:val="NoSpacing"/>
      </w:pPr>
      <w:r>
        <w:t xml:space="preserve">“But you, my lord the king—the eyes of all Israel are on you to tell them who shall sit on the throne of my lord the king after him. </w:t>
      </w:r>
      <w:proofErr w:type="gramStart"/>
      <w:r>
        <w:t>Otherwise</w:t>
      </w:r>
      <w:proofErr w:type="gramEnd"/>
      <w:r>
        <w:t xml:space="preserve"> it will come to pass, when my lord the king sleeps with his ancestors, that my son Solomon and I will be counted offenders.”</w:t>
      </w:r>
    </w:p>
    <w:p w14:paraId="4477CEE3" w14:textId="6136B32B" w:rsidR="00A05898" w:rsidRDefault="005C1606" w:rsidP="005C1606">
      <w:pPr>
        <w:pStyle w:val="NoSpacing"/>
      </w:pPr>
      <w:r>
        <w:t>— 1 Kings 1:20-21</w:t>
      </w:r>
    </w:p>
    <w:p w14:paraId="02CDEF9F" w14:textId="77777777" w:rsidR="005C1606" w:rsidRDefault="005C1606" w:rsidP="005C1606">
      <w:pPr>
        <w:pStyle w:val="NoSpacing"/>
      </w:pPr>
      <w:r>
        <w:t xml:space="preserve">I have absolutely zero interest in Game of Thrones (which surprises most of my friends, actually) but imagine it would have had a similar plot to the struggles and shenanigans Israel experienced from the moment they insisted God give them a king. The jockeying for power, the assumptions of privilege and succession, the back-stabbing—literally and figuratively, and the open warfare between all parties involved. </w:t>
      </w:r>
    </w:p>
    <w:p w14:paraId="316E5212" w14:textId="77777777" w:rsidR="005C1606" w:rsidRDefault="005C1606" w:rsidP="005C1606">
      <w:pPr>
        <w:pStyle w:val="NoSpacing"/>
      </w:pPr>
    </w:p>
    <w:p w14:paraId="2EA070B1" w14:textId="11F95F31" w:rsidR="005C1606" w:rsidRDefault="005C1606" w:rsidP="005C1606">
      <w:pPr>
        <w:pStyle w:val="NoSpacing"/>
      </w:pPr>
      <w:r>
        <w:t xml:space="preserve">Here, David is on his deathbed and one of his sons (who is </w:t>
      </w:r>
      <w:proofErr w:type="gramStart"/>
      <w:r>
        <w:t>actually next</w:t>
      </w:r>
      <w:proofErr w:type="gramEnd"/>
      <w:r>
        <w:t xml:space="preserve"> in the line of succession, so has some justification) has already gone out and proclaimed himself king, following all the religious and societal customs to make that happen. Bathsheba, meanwhile, is completely freaked out—David had promised her that her son, Solomon, would be king and the prophet Nathan backed that up. If David died before making this official before witnesses, Solomon and Bathsheba would quickly become enemies of the state, would-be-usurpers whose claim to the throne would most likely have had them both immediately killed.</w:t>
      </w:r>
    </w:p>
    <w:p w14:paraId="6BD2AE94" w14:textId="4A3CBA64" w:rsidR="005C1606" w:rsidRDefault="005C1606" w:rsidP="005C1606">
      <w:pPr>
        <w:pStyle w:val="NoSpacing"/>
      </w:pPr>
      <w:r>
        <w:t xml:space="preserve">I knew a pastor who said that when kids told him the Bible was boring, he would counter that it was </w:t>
      </w:r>
      <w:proofErr w:type="gramStart"/>
      <w:r>
        <w:t>absolutely chock</w:t>
      </w:r>
      <w:proofErr w:type="gramEnd"/>
      <w:r>
        <w:t xml:space="preserve"> full of sex and violence. That would get their attention! (In </w:t>
      </w:r>
      <w:proofErr w:type="gramStart"/>
      <w:r>
        <w:t>fact</w:t>
      </w:r>
      <w:proofErr w:type="gramEnd"/>
      <w:r>
        <w:t xml:space="preserve"> I’d bet the Bible has more sex and violence than Game of Thrones, speaking from total ignorance, of course). I’m not saying that’s a good thing. I guess I’m just saying it’s a human thing. Throughout human history, we human beings have ascribed to our </w:t>
      </w:r>
      <w:proofErr w:type="gramStart"/>
      <w:r>
        <w:t>gods</w:t>
      </w:r>
      <w:proofErr w:type="gramEnd"/>
      <w:r>
        <w:t xml:space="preserve"> attitudes and behaviors that mirror our own need to amass power and make war to keep it. Thus, the Bible—co-authored by </w:t>
      </w:r>
      <w:proofErr w:type="gramStart"/>
      <w:r>
        <w:t>God, but</w:t>
      </w:r>
      <w:proofErr w:type="gramEnd"/>
      <w:r>
        <w:t xml:space="preserve"> written down by men specifically—is merely a reflection of the tumultuous reality of life as it was known at the time. With that </w:t>
      </w:r>
      <w:proofErr w:type="gramStart"/>
      <w:r>
        <w:t>particular context</w:t>
      </w:r>
      <w:proofErr w:type="gramEnd"/>
      <w:r>
        <w:t xml:space="preserve"> in mind, we are then left with the struggle to find the gospel among the disturbing happenings.</w:t>
      </w:r>
    </w:p>
    <w:p w14:paraId="34F52DED" w14:textId="4A54706A" w:rsidR="005C1606" w:rsidRDefault="005C1606" w:rsidP="005C1606">
      <w:pPr>
        <w:pStyle w:val="NoSpacing"/>
      </w:pPr>
      <w:r>
        <w:lastRenderedPageBreak/>
        <w:t>In this case, maybe it’s just the knowledge that God loved Solomon and that, in the end, God’s love for Solomon was borne out—Solomon became king as David had promised and, while he, too, was fatally flawed, he was a pretty darn good king for most of his reign.</w:t>
      </w:r>
    </w:p>
    <w:p w14:paraId="3CEFBA4F" w14:textId="77777777" w:rsidR="005C1606" w:rsidRDefault="005C1606" w:rsidP="005C1606">
      <w:pPr>
        <w:pStyle w:val="NoSpacing"/>
      </w:pPr>
      <w:r>
        <w:t>What do I find interesting or helpful about stories like this in the Bible?</w:t>
      </w:r>
    </w:p>
    <w:p w14:paraId="1BDD2BFB" w14:textId="77777777" w:rsidR="005C1606" w:rsidRDefault="005C1606" w:rsidP="005C1606">
      <w:pPr>
        <w:pStyle w:val="NoSpacing"/>
      </w:pPr>
    </w:p>
    <w:p w14:paraId="56652F94" w14:textId="43B0821E" w:rsidR="00A05898" w:rsidRPr="00AD4D8C" w:rsidRDefault="00A05898" w:rsidP="00A05898">
      <w:pPr>
        <w:pStyle w:val="NoSpacing"/>
        <w:rPr>
          <w:i/>
          <w:iCs/>
        </w:rPr>
      </w:pPr>
      <w:r w:rsidRPr="00AD4D8C">
        <w:rPr>
          <w:i/>
          <w:iCs/>
        </w:rPr>
        <w:t>29</w:t>
      </w:r>
    </w:p>
    <w:p w14:paraId="0CF65D4D" w14:textId="77777777" w:rsidR="006C7E74" w:rsidRDefault="006C7E74" w:rsidP="006C7E74">
      <w:pPr>
        <w:pStyle w:val="NoSpacing"/>
      </w:pPr>
      <w:r>
        <w:t>“Has this thing been brought about by my lord the king and you have not let your servants know who should sit on the throne of my lord the king after him?”</w:t>
      </w:r>
    </w:p>
    <w:p w14:paraId="7988E924" w14:textId="6266100A" w:rsidR="00A05898" w:rsidRDefault="006C7E74" w:rsidP="006C7E74">
      <w:pPr>
        <w:pStyle w:val="NoSpacing"/>
      </w:pPr>
      <w:r>
        <w:t>— 1 Kings 1:27</w:t>
      </w:r>
    </w:p>
    <w:p w14:paraId="15E5BF73" w14:textId="67A6E31B" w:rsidR="006C7E74" w:rsidRDefault="006C7E74" w:rsidP="006C7E74">
      <w:pPr>
        <w:pStyle w:val="NoSpacing"/>
      </w:pPr>
      <w:r>
        <w:t>I love Nathan. He has such a talent for playing dumb. Earlier on, he comes to David with a parable about a man and his sheep and tricks David into condemning himself for his reprehensible behavior toward Bathsheba and her murdered husband. Now he comes in and says, “Gee, your kingship, your son, Adonijah, is out there claiming to be king and the priests and the army are all toasting him like it’s a done deal. Did I miss something? Did you go make a proclamation that I didn’t hear?”</w:t>
      </w:r>
    </w:p>
    <w:p w14:paraId="37E31D32" w14:textId="5F9CF068" w:rsidR="006C7E74" w:rsidRDefault="006C7E74" w:rsidP="006C7E74">
      <w:pPr>
        <w:pStyle w:val="NoSpacing"/>
      </w:pPr>
      <w:r>
        <w:t>He’s hardly going to waltz in and be like, “Dude. Are you a complete idiot? Have you no idea what your son is doing out there? I mean, for crying out loud! Are you king or are you king?!?” No, he makes sure not to ruffle David’s ego, acting as if he, Nathan, is the ignorant one, and giving David all the power to address the situation. He’s kind of brilliant that way. And, honestly, he’s good at the job God called him to—to be an advisor and helper to David. Suddenly I find myself wanting to know more about him. Think I have some reading ahead of me.</w:t>
      </w:r>
    </w:p>
    <w:p w14:paraId="22839252" w14:textId="1EE3CBB0" w:rsidR="006C7E74" w:rsidRDefault="006C7E74" w:rsidP="006C7E74">
      <w:pPr>
        <w:pStyle w:val="NoSpacing"/>
      </w:pPr>
      <w:r>
        <w:t>What figures from the Bible intrigue me? Who would I love to know more about?</w:t>
      </w:r>
    </w:p>
    <w:p w14:paraId="2FF61EEC" w14:textId="77777777" w:rsidR="006C7E74" w:rsidRDefault="006C7E74" w:rsidP="00A05898">
      <w:pPr>
        <w:pStyle w:val="NoSpacing"/>
        <w:rPr>
          <w:i/>
          <w:iCs/>
        </w:rPr>
      </w:pPr>
    </w:p>
    <w:p w14:paraId="7F740A13" w14:textId="22BFB7AD" w:rsidR="00A05898" w:rsidRPr="00AD4D8C" w:rsidRDefault="00A05898" w:rsidP="00A05898">
      <w:pPr>
        <w:pStyle w:val="NoSpacing"/>
        <w:rPr>
          <w:i/>
          <w:iCs/>
        </w:rPr>
      </w:pPr>
      <w:r w:rsidRPr="00AD4D8C">
        <w:rPr>
          <w:i/>
          <w:iCs/>
        </w:rPr>
        <w:t>30</w:t>
      </w:r>
    </w:p>
    <w:p w14:paraId="41322037" w14:textId="77777777" w:rsidR="00E24B3E" w:rsidRDefault="00E24B3E" w:rsidP="00E24B3E">
      <w:pPr>
        <w:pStyle w:val="NoSpacing"/>
      </w:pPr>
      <w:r>
        <w:t xml:space="preserve">“Solomon was informed, ‘Adonijah is afraid of King Solomon; see, he has laid hold of the horns of the altar, saying, “Let King Solomon swear to me first that he will not kill his servant with the sword.”’ </w:t>
      </w:r>
      <w:proofErr w:type="gramStart"/>
      <w:r>
        <w:t>So</w:t>
      </w:r>
      <w:proofErr w:type="gramEnd"/>
      <w:r>
        <w:t xml:space="preserve"> Solomon responded, ‘If he proves to be a worthy man, not one of his hairs shall fall to the ground; but if wickedness is found in him, he shall die.’ Then King Solomon </w:t>
      </w:r>
      <w:proofErr w:type="gramStart"/>
      <w:r>
        <w:t>sent</w:t>
      </w:r>
      <w:proofErr w:type="gramEnd"/>
      <w:r>
        <w:t xml:space="preserve"> to </w:t>
      </w:r>
      <w:proofErr w:type="gramStart"/>
      <w:r>
        <w:t>have</w:t>
      </w:r>
      <w:proofErr w:type="gramEnd"/>
      <w:r>
        <w:t xml:space="preserve"> </w:t>
      </w:r>
      <w:proofErr w:type="gramStart"/>
      <w:r>
        <w:t>him brought</w:t>
      </w:r>
      <w:proofErr w:type="gramEnd"/>
      <w:r>
        <w:t xml:space="preserve"> down from the altar. He came to do obeisance to King Solomon; and Solomon said to him, ‘Go home.’”</w:t>
      </w:r>
    </w:p>
    <w:p w14:paraId="30FABD3C" w14:textId="3B0AC72E" w:rsidR="00A05898" w:rsidRDefault="00E24B3E" w:rsidP="00E24B3E">
      <w:pPr>
        <w:pStyle w:val="NoSpacing"/>
      </w:pPr>
      <w:r>
        <w:t>— 1 Kings 1:51-53</w:t>
      </w:r>
    </w:p>
    <w:p w14:paraId="635D12C9" w14:textId="77777777" w:rsidR="00E24B3E" w:rsidRDefault="00E24B3E" w:rsidP="00E24B3E">
      <w:pPr>
        <w:pStyle w:val="NoSpacing"/>
      </w:pPr>
      <w:r>
        <w:t xml:space="preserve">Oh, snap! This plays like a scene in a movie, I tell you. Solomon is no fool. Adonijah had set himself up as David’s successor and had it ripped out from under him when David had Solomon anointed king. Adonijah knows that without Solomon’s favor, he is a dead man. Solomon knows that Adonijah isn’t about to just roll over. He’ll pay lip service to his loyalty to the new king, but Solomon’s just too smart for that. “As long as you play nice, you live. But you step even a hair’s breadth out of line and you’re done.” Solomon knows that Adonijah’s true colors will come out sooner or later, and he refuses to be placed in a position where he makes a promise he </w:t>
      </w:r>
      <w:proofErr w:type="gramStart"/>
      <w:r>
        <w:t>has to</w:t>
      </w:r>
      <w:proofErr w:type="gramEnd"/>
      <w:r>
        <w:t xml:space="preserve"> later renege on, at the loss of his own reputation. Adonijah has no choice but to agree to the deal, so he comes out of where he’s been cowering in the temple and bows down to Solomon.</w:t>
      </w:r>
    </w:p>
    <w:p w14:paraId="04A6925F" w14:textId="77777777" w:rsidR="00E24B3E" w:rsidRDefault="00E24B3E" w:rsidP="00E24B3E">
      <w:pPr>
        <w:pStyle w:val="NoSpacing"/>
      </w:pPr>
    </w:p>
    <w:p w14:paraId="044156FB" w14:textId="30B0FDCA" w:rsidR="00E24B3E" w:rsidRDefault="00E24B3E" w:rsidP="00E24B3E">
      <w:pPr>
        <w:pStyle w:val="NoSpacing"/>
      </w:pPr>
      <w:r>
        <w:lastRenderedPageBreak/>
        <w:t>I imagine Solomon regarding the guy with utter coldness as Adonijah goes through the motions of being loyal, then saying with complete dismissiveness, “Go home.”</w:t>
      </w:r>
    </w:p>
    <w:p w14:paraId="3079CDB1" w14:textId="3933C8AD" w:rsidR="00E24B3E" w:rsidRDefault="00E24B3E" w:rsidP="00E24B3E">
      <w:pPr>
        <w:pStyle w:val="NoSpacing"/>
      </w:pPr>
      <w:r>
        <w:t>Shivers, I tell you. Right down my spine.</w:t>
      </w:r>
    </w:p>
    <w:p w14:paraId="3C7BEFB4" w14:textId="6A04C23C" w:rsidR="00E24B3E" w:rsidRDefault="00E24B3E" w:rsidP="00E24B3E">
      <w:pPr>
        <w:pStyle w:val="NoSpacing"/>
      </w:pPr>
      <w:r>
        <w:t>Once again, I find myself straying from the idea of writing a devotional about God’s scripture, pulled away by the theatrical nature of some of this stuff. Perhaps I can draw myself back into the ongoing thread of the downsides of Israel demanding a monarchy rather than letting God rule them in a more decentralized, anarchic manner, and say that here, at least, God’s people are getting a competent king who truly does love—and is loved by—God. Even if he sounds like Michael Corleone.</w:t>
      </w:r>
    </w:p>
    <w:p w14:paraId="21E5EE3E" w14:textId="79A7A088" w:rsidR="00E24B3E" w:rsidRDefault="00E24B3E" w:rsidP="00E24B3E">
      <w:pPr>
        <w:pStyle w:val="NoSpacing"/>
      </w:pPr>
      <w:r>
        <w:t>Can I find the positive in modern political leaders? What draws me to those I support?</w:t>
      </w:r>
    </w:p>
    <w:p w14:paraId="311F72EE" w14:textId="77777777" w:rsidR="00E24B3E" w:rsidRDefault="00E24B3E" w:rsidP="00A05898">
      <w:pPr>
        <w:pStyle w:val="NoSpacing"/>
        <w:rPr>
          <w:i/>
          <w:iCs/>
        </w:rPr>
      </w:pPr>
    </w:p>
    <w:p w14:paraId="447CE95D" w14:textId="539C6019" w:rsidR="00A05898" w:rsidRPr="00AD4D8C" w:rsidRDefault="00A05898" w:rsidP="00A05898">
      <w:pPr>
        <w:pStyle w:val="NoSpacing"/>
        <w:rPr>
          <w:i/>
          <w:iCs/>
        </w:rPr>
      </w:pPr>
      <w:r w:rsidRPr="00AD4D8C">
        <w:rPr>
          <w:i/>
          <w:iCs/>
        </w:rPr>
        <w:t>31</w:t>
      </w:r>
    </w:p>
    <w:p w14:paraId="0D9089A0" w14:textId="77777777" w:rsidR="00865599" w:rsidRDefault="00865599" w:rsidP="00865599">
      <w:pPr>
        <w:pStyle w:val="NoSpacing"/>
      </w:pPr>
      <w:r>
        <w:t>“Solomon said, ‘Now therefore as the Lord lives, who has established me and placed me on the throne of my father David, and who has made me a house as he promised, today Adonijah shall be put to death.’”</w:t>
      </w:r>
    </w:p>
    <w:p w14:paraId="396B947C" w14:textId="7CFC7AEA" w:rsidR="00A05898" w:rsidRDefault="00865599" w:rsidP="00865599">
      <w:pPr>
        <w:pStyle w:val="NoSpacing"/>
      </w:pPr>
      <w:r>
        <w:t>— 1 Kings 2:24</w:t>
      </w:r>
    </w:p>
    <w:p w14:paraId="1C4B0799" w14:textId="5CE45888" w:rsidR="00865599" w:rsidRDefault="00865599" w:rsidP="00865599">
      <w:pPr>
        <w:pStyle w:val="NoSpacing"/>
      </w:pPr>
      <w:r>
        <w:t xml:space="preserve">I think I missed something here. Probably because I’m not well-versed in the intrigues that occur in the upper echelons of monarchy. (Did I mention I’ve never watched Game of Thrones?) I can’t quite figure out why Adonijah’s request for his dead father’s former slave girl as a wife was so cataclysmic. Bathsheba certainly didn’t see it coming and I got the sense she was no idiot. I mean, Solomon did warn Adonijah that if he tried anything funny Solomon would have him killed. Maybe his designs on Abishag </w:t>
      </w:r>
      <w:proofErr w:type="gramStart"/>
      <w:r>
        <w:t>was</w:t>
      </w:r>
      <w:proofErr w:type="gramEnd"/>
      <w:r>
        <w:t xml:space="preserve"> symbolic?</w:t>
      </w:r>
    </w:p>
    <w:p w14:paraId="17C2ED0D" w14:textId="18382CD7" w:rsidR="00865599" w:rsidRDefault="00865599" w:rsidP="00865599">
      <w:pPr>
        <w:pStyle w:val="NoSpacing"/>
      </w:pPr>
      <w:r>
        <w:t xml:space="preserve">Whatever the cause that I’m too dense to understand, Solomon neatly eliminated his chief rival for the kingship. The story </w:t>
      </w:r>
      <w:proofErr w:type="gramStart"/>
      <w:r>
        <w:t>continues on</w:t>
      </w:r>
      <w:proofErr w:type="gramEnd"/>
      <w:r>
        <w:t xml:space="preserve"> to the end of 1 Kings 2, wherein Solomon also eliminates Adonijah’s co-conspirators in putting Adonijah prematurely on the throne before David could pull it out from under him. </w:t>
      </w:r>
      <w:proofErr w:type="gramStart"/>
      <w:r>
        <w:t>So</w:t>
      </w:r>
      <w:proofErr w:type="gramEnd"/>
      <w:r>
        <w:t xml:space="preserve"> I guess Solomon’s reign is now secure, so we can get on with all the good stuff we know about him. I guess it just reiterates all of Samuel’s warnings from way back in 1 Kings that the people’s demand for a king wouldn’t turn out the way they wanted it to. God really does know what’s best for us. If only we would listen.</w:t>
      </w:r>
    </w:p>
    <w:p w14:paraId="1AD08026" w14:textId="2C0CCC8A" w:rsidR="00865599" w:rsidRDefault="00865599" w:rsidP="00865599">
      <w:pPr>
        <w:pStyle w:val="NoSpacing"/>
      </w:pPr>
      <w:r>
        <w:t>Do I find the intrigues and political jockeying in these stories exciting? Interesting? Off-putting? Why?</w:t>
      </w:r>
    </w:p>
    <w:sectPr w:rsidR="008655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AC3"/>
    <w:rsid w:val="00016B05"/>
    <w:rsid w:val="0002451C"/>
    <w:rsid w:val="00042AC6"/>
    <w:rsid w:val="0008502A"/>
    <w:rsid w:val="00093F96"/>
    <w:rsid w:val="000B621B"/>
    <w:rsid w:val="00161937"/>
    <w:rsid w:val="001659BF"/>
    <w:rsid w:val="00265762"/>
    <w:rsid w:val="00270084"/>
    <w:rsid w:val="003242D7"/>
    <w:rsid w:val="00393C3C"/>
    <w:rsid w:val="003E64F2"/>
    <w:rsid w:val="00417A32"/>
    <w:rsid w:val="00454AA2"/>
    <w:rsid w:val="00594E89"/>
    <w:rsid w:val="005C1606"/>
    <w:rsid w:val="005F0942"/>
    <w:rsid w:val="00626D4F"/>
    <w:rsid w:val="00683DC0"/>
    <w:rsid w:val="006C7E74"/>
    <w:rsid w:val="007565CE"/>
    <w:rsid w:val="007A31F4"/>
    <w:rsid w:val="00816F8F"/>
    <w:rsid w:val="00844AC3"/>
    <w:rsid w:val="00865599"/>
    <w:rsid w:val="0087319D"/>
    <w:rsid w:val="008915CD"/>
    <w:rsid w:val="00892558"/>
    <w:rsid w:val="008E055A"/>
    <w:rsid w:val="00A05898"/>
    <w:rsid w:val="00A555FA"/>
    <w:rsid w:val="00A914CF"/>
    <w:rsid w:val="00AD4D8C"/>
    <w:rsid w:val="00BB7C2F"/>
    <w:rsid w:val="00C160F7"/>
    <w:rsid w:val="00C237AD"/>
    <w:rsid w:val="00C604E3"/>
    <w:rsid w:val="00CD0121"/>
    <w:rsid w:val="00CF4D86"/>
    <w:rsid w:val="00D66AC2"/>
    <w:rsid w:val="00E24B3E"/>
    <w:rsid w:val="00E72AC4"/>
    <w:rsid w:val="00E740D0"/>
    <w:rsid w:val="00ED7428"/>
    <w:rsid w:val="00EF476B"/>
    <w:rsid w:val="00FC1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065B4"/>
  <w15:chartTrackingRefBased/>
  <w15:docId w15:val="{C8AEC606-5584-4963-AC83-C45ACC62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4A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4A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4A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4A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4A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4A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4A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4A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4A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4A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4A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4A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4A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4A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4A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4A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4A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4AC3"/>
    <w:rPr>
      <w:rFonts w:eastAsiaTheme="majorEastAsia" w:cstheme="majorBidi"/>
      <w:color w:val="272727" w:themeColor="text1" w:themeTint="D8"/>
    </w:rPr>
  </w:style>
  <w:style w:type="paragraph" w:styleId="Title">
    <w:name w:val="Title"/>
    <w:basedOn w:val="Normal"/>
    <w:next w:val="Normal"/>
    <w:link w:val="TitleChar"/>
    <w:uiPriority w:val="10"/>
    <w:qFormat/>
    <w:rsid w:val="00844A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4A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4A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4A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4AC3"/>
    <w:pPr>
      <w:spacing w:before="160"/>
      <w:jc w:val="center"/>
    </w:pPr>
    <w:rPr>
      <w:i/>
      <w:iCs/>
      <w:color w:val="404040" w:themeColor="text1" w:themeTint="BF"/>
    </w:rPr>
  </w:style>
  <w:style w:type="character" w:customStyle="1" w:styleId="QuoteChar">
    <w:name w:val="Quote Char"/>
    <w:basedOn w:val="DefaultParagraphFont"/>
    <w:link w:val="Quote"/>
    <w:uiPriority w:val="29"/>
    <w:rsid w:val="00844AC3"/>
    <w:rPr>
      <w:i/>
      <w:iCs/>
      <w:color w:val="404040" w:themeColor="text1" w:themeTint="BF"/>
    </w:rPr>
  </w:style>
  <w:style w:type="paragraph" w:styleId="ListParagraph">
    <w:name w:val="List Paragraph"/>
    <w:basedOn w:val="Normal"/>
    <w:uiPriority w:val="34"/>
    <w:qFormat/>
    <w:rsid w:val="00844AC3"/>
    <w:pPr>
      <w:ind w:left="720"/>
      <w:contextualSpacing/>
    </w:pPr>
  </w:style>
  <w:style w:type="character" w:styleId="IntenseEmphasis">
    <w:name w:val="Intense Emphasis"/>
    <w:basedOn w:val="DefaultParagraphFont"/>
    <w:uiPriority w:val="21"/>
    <w:qFormat/>
    <w:rsid w:val="00844AC3"/>
    <w:rPr>
      <w:i/>
      <w:iCs/>
      <w:color w:val="0F4761" w:themeColor="accent1" w:themeShade="BF"/>
    </w:rPr>
  </w:style>
  <w:style w:type="paragraph" w:styleId="IntenseQuote">
    <w:name w:val="Intense Quote"/>
    <w:basedOn w:val="Normal"/>
    <w:next w:val="Normal"/>
    <w:link w:val="IntenseQuoteChar"/>
    <w:uiPriority w:val="30"/>
    <w:qFormat/>
    <w:rsid w:val="00844A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4AC3"/>
    <w:rPr>
      <w:i/>
      <w:iCs/>
      <w:color w:val="0F4761" w:themeColor="accent1" w:themeShade="BF"/>
    </w:rPr>
  </w:style>
  <w:style w:type="character" w:styleId="IntenseReference">
    <w:name w:val="Intense Reference"/>
    <w:basedOn w:val="DefaultParagraphFont"/>
    <w:uiPriority w:val="32"/>
    <w:qFormat/>
    <w:rsid w:val="00844AC3"/>
    <w:rPr>
      <w:b/>
      <w:bCs/>
      <w:smallCaps/>
      <w:color w:val="0F4761" w:themeColor="accent1" w:themeShade="BF"/>
      <w:spacing w:val="5"/>
    </w:rPr>
  </w:style>
  <w:style w:type="paragraph" w:styleId="NoSpacing">
    <w:name w:val="No Spacing"/>
    <w:uiPriority w:val="1"/>
    <w:qFormat/>
    <w:rsid w:val="00A058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221</TotalTime>
  <Pages>18</Pages>
  <Words>7914</Words>
  <Characters>45112</Characters>
  <Application>Microsoft Office Word</Application>
  <DocSecurity>0</DocSecurity>
  <Lines>375</Lines>
  <Paragraphs>105</Paragraphs>
  <ScaleCrop>false</ScaleCrop>
  <Company/>
  <LinksUpToDate>false</LinksUpToDate>
  <CharactersWithSpaces>52921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Koos</dc:creator>
  <cp:keywords/>
  <dc:description/>
  <cp:lastModifiedBy>Sean Koos</cp:lastModifiedBy>
  <cp:revision>43</cp:revision>
  <dcterms:created xsi:type="dcterms:W3CDTF">2026-10-01T15:18:00Z</dcterms:created>
  <dcterms:modified xsi:type="dcterms:W3CDTF">2026-10-07T20:18:00Z</dcterms:modified>
</cp:coreProperties>
</file>