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1BA95" w14:textId="11A4ADCB" w:rsidR="008915CD" w:rsidRPr="00444B84" w:rsidRDefault="00444B84" w:rsidP="00444B84">
      <w:pPr>
        <w:pStyle w:val="NoSpacing"/>
        <w:rPr>
          <w:b/>
          <w:bCs/>
        </w:rPr>
      </w:pPr>
      <w:r w:rsidRPr="00444B84">
        <w:rPr>
          <w:b/>
          <w:bCs/>
        </w:rPr>
        <w:t>Daily devotions</w:t>
      </w:r>
    </w:p>
    <w:p w14:paraId="3D832477" w14:textId="269F68FB" w:rsidR="00444B84" w:rsidRPr="00444B84" w:rsidRDefault="00444B84" w:rsidP="00444B84">
      <w:pPr>
        <w:pStyle w:val="NoSpacing"/>
        <w:rPr>
          <w:b/>
          <w:bCs/>
        </w:rPr>
      </w:pPr>
      <w:r w:rsidRPr="00444B84">
        <w:rPr>
          <w:b/>
          <w:bCs/>
        </w:rPr>
        <w:t>March 2026</w:t>
      </w:r>
    </w:p>
    <w:p w14:paraId="12237BB4" w14:textId="77777777" w:rsidR="00444B84" w:rsidRDefault="00444B84" w:rsidP="00444B84">
      <w:pPr>
        <w:pStyle w:val="NoSpacing"/>
      </w:pPr>
    </w:p>
    <w:p w14:paraId="125C9338" w14:textId="03311312" w:rsidR="00444B84" w:rsidRPr="00444B84" w:rsidRDefault="00444B84" w:rsidP="00444B84">
      <w:pPr>
        <w:pStyle w:val="NoSpacing"/>
        <w:rPr>
          <w:i/>
          <w:iCs/>
        </w:rPr>
      </w:pPr>
      <w:r w:rsidRPr="00444B84">
        <w:rPr>
          <w:i/>
          <w:iCs/>
        </w:rPr>
        <w:t>01</w:t>
      </w:r>
    </w:p>
    <w:p w14:paraId="7DE8AB23" w14:textId="77777777" w:rsidR="008B574E" w:rsidRDefault="008B574E" w:rsidP="008B574E">
      <w:pPr>
        <w:pStyle w:val="NoSpacing"/>
      </w:pPr>
      <w:r>
        <w:t>“So if I, your Lord and Teacher, have washed your feet, you also ought to wash one another’s feet.”</w:t>
      </w:r>
    </w:p>
    <w:p w14:paraId="1FDA40D7" w14:textId="61FA4783" w:rsidR="00444B84" w:rsidRDefault="008B574E" w:rsidP="008B574E">
      <w:pPr>
        <w:pStyle w:val="NoSpacing"/>
      </w:pPr>
      <w:r>
        <w:t>— John 13:14</w:t>
      </w:r>
    </w:p>
    <w:p w14:paraId="747F87A9" w14:textId="7FFCD46A" w:rsidR="004C3923" w:rsidRDefault="004C3923" w:rsidP="004C3923">
      <w:pPr>
        <w:pStyle w:val="NoSpacing"/>
      </w:pPr>
      <w:r>
        <w:t xml:space="preserve">No doubt you are familiar with the adage, “Fool me once, shame on you; fool me twice, shame on me.” The meaning is simple: when we let someone who has already proved themselves untrustworthy get the better of us, we really have only ourselves to blame. At first, it seems odd that John would go out of his way to make it clear that Jesus already knows that Judas intends to betray him. Is it really a betrayal if he knows it’s going to happen? Why not call him out more directly? Undoubtedly, Jesus’s awareness fits within the larger pattern of how John presents Jesus as always being in the know and willing everything to happen surrounding his crucifixion. But there is still a human Jesus to approach in John’s account, and we are not wrong to wrestle with these questions, even if they feel more at home in the Synoptic. </w:t>
      </w:r>
    </w:p>
    <w:p w14:paraId="7BCCD7C3" w14:textId="2581D6C9" w:rsidR="004C3923" w:rsidRDefault="004C3923" w:rsidP="004C3923">
      <w:pPr>
        <w:pStyle w:val="NoSpacing"/>
      </w:pPr>
      <w:r>
        <w:t>One approach to this element of the Last Supper in John is to highlight the pastoral dimension of Jesus’s actions in light of his knowledge. Often, we wonder if those who love us only do so because they do not know the real us, and that if we were to be our true selves, we would not be as lovable to others. A constant theme in scripture is our effort to hide our sinfulness from God, ignoring that this has never worked since Adam and Eve first tried hiding from God in the garden of Eden. Here, in this crucial moment of Jesus’s life, he affirms that his decision to serve us through the cross was not one made in ignorance of our sinfulness and outright rejection of God. That Jesus persists in following the servant’s path, stooping to wash the feet of his betrayer, is a clear declaration that there is nothing about us which will change God’s mind about loving us. The decision to so love the world (John 3:16) is not one made even in spite of our brokenness but because of it.</w:t>
      </w:r>
    </w:p>
    <w:p w14:paraId="15C9D767" w14:textId="63B319A1" w:rsidR="004C3923" w:rsidRDefault="004C3923" w:rsidP="004C3923">
      <w:pPr>
        <w:pStyle w:val="NoSpacing"/>
      </w:pPr>
      <w:r>
        <w:t>This is as much a word of comfort as it is a challenge. The consolation that God has chosen to love us to the end (v.1) both clothes us with the righteousness of Christ and strips us of our pretense that our brokenness excuses us from serving one another. Just as Jesus knows he is about to lay down his life for sinners, so too he knows that it us sinners whom he is charging to serve one another. His words, “servants are not greater than their master,” carry a double meaning: that we are both not greater than Jesus and (therefore) also not above the type of service which he shows.</w:t>
      </w:r>
    </w:p>
    <w:p w14:paraId="5688FD4C" w14:textId="7B594EF9" w:rsidR="008B574E" w:rsidRDefault="004C3923" w:rsidP="004C3923">
      <w:pPr>
        <w:pStyle w:val="NoSpacing"/>
      </w:pPr>
      <w:r>
        <w:t>Here we find an invitation apropos to the Lenten season: to lead not from our perfection but our brokenness. What would it look like to encounter the world as broken people rather than better-than? How often has the proclamation of the gospel been stifled by the impression that being a Christian means thinking yourself holier than thou! The humility of service is not a form of piety but a form of confession that we are captive to sin and cannot free ourselves. If we know these things, we are blessed if we do them.</w:t>
      </w:r>
    </w:p>
    <w:p w14:paraId="2094AEB4" w14:textId="77777777" w:rsidR="004C3923" w:rsidRDefault="004C3923" w:rsidP="00444B84">
      <w:pPr>
        <w:pStyle w:val="NoSpacing"/>
        <w:rPr>
          <w:i/>
          <w:iCs/>
        </w:rPr>
      </w:pPr>
    </w:p>
    <w:p w14:paraId="0785EDFF" w14:textId="77777777" w:rsidR="004C3923" w:rsidRDefault="004C3923" w:rsidP="00444B84">
      <w:pPr>
        <w:pStyle w:val="NoSpacing"/>
        <w:rPr>
          <w:i/>
          <w:iCs/>
        </w:rPr>
      </w:pPr>
    </w:p>
    <w:p w14:paraId="26BCD495" w14:textId="77777777" w:rsidR="004C3923" w:rsidRDefault="004C3923" w:rsidP="00444B84">
      <w:pPr>
        <w:pStyle w:val="NoSpacing"/>
        <w:rPr>
          <w:i/>
          <w:iCs/>
        </w:rPr>
      </w:pPr>
    </w:p>
    <w:p w14:paraId="0B736BFD" w14:textId="38080537" w:rsidR="00444B84" w:rsidRPr="00444B84" w:rsidRDefault="00444B84" w:rsidP="00444B84">
      <w:pPr>
        <w:pStyle w:val="NoSpacing"/>
        <w:rPr>
          <w:i/>
          <w:iCs/>
        </w:rPr>
      </w:pPr>
      <w:r w:rsidRPr="00444B84">
        <w:rPr>
          <w:i/>
          <w:iCs/>
        </w:rPr>
        <w:lastRenderedPageBreak/>
        <w:t>02</w:t>
      </w:r>
    </w:p>
    <w:p w14:paraId="6DCB2897" w14:textId="77777777" w:rsidR="007B506C" w:rsidRDefault="007B506C" w:rsidP="007B506C">
      <w:pPr>
        <w:pStyle w:val="NoSpacing"/>
      </w:pPr>
      <w:r>
        <w:t>“Nevertheless many, even of the authorities, believed in him. But because of the Pharisees they did not confess it, for fear that they would be put out of the synagogue; for they loved human glory more than the glory that comes from God.”</w:t>
      </w:r>
    </w:p>
    <w:p w14:paraId="7063E4B4" w14:textId="25E1240A" w:rsidR="00444B84" w:rsidRDefault="007B506C" w:rsidP="007B506C">
      <w:pPr>
        <w:pStyle w:val="NoSpacing"/>
      </w:pPr>
      <w:r>
        <w:t>— John 12:42-43</w:t>
      </w:r>
    </w:p>
    <w:p w14:paraId="6BDF14F1" w14:textId="7765F56D" w:rsidR="007B506C" w:rsidRDefault="007B506C" w:rsidP="007B506C">
      <w:pPr>
        <w:pStyle w:val="NoSpacing"/>
      </w:pPr>
      <w:r>
        <w:t>Peer pressure is a dangerous thing. We talk about it like it’s solely reserved for teenagers who are tempted to drink, smoke, and have sex. But it’s far more prevalent and insidious among us adults. We’re so indoctrinated to maintain a certain acceptable reputation that we are driven to great lengths to protect it, some even to outright murder (or maybe I’ve been watching too much BritBox). Most of us, thankfully, don’t go quite that far…or do we? Those of us who, like me, are white, straight, cisgender, middle-class, and Christian are inherently complicit in the white supremacy that undergirds U.S. society—a system which does result in the outright murder of, for example, unarmed Black men by police officers. I might not be pulling the trigger, but I am liable, especially if I refuse to speak up.</w:t>
      </w:r>
    </w:p>
    <w:p w14:paraId="12E16167" w14:textId="151DC07C" w:rsidR="007B506C" w:rsidRDefault="007B506C" w:rsidP="007B506C">
      <w:pPr>
        <w:pStyle w:val="NoSpacing"/>
      </w:pPr>
      <w:r>
        <w:t>That’s what Jesus was dealing with in Jerusalem. Lots of folks believed in him—even many of those in the Jewish authorities. But they were afraid to say anything, lest their reputations and the lifestyles to which they had become accustomed by threatened. They stood by, silent, while Jesus was murdered by the state. Peer pressure at its most horrific. Let us not forget this as we face the urgent issues of civil and human rights in the U.S.</w:t>
      </w:r>
    </w:p>
    <w:p w14:paraId="79F37F38" w14:textId="6B6266DC" w:rsidR="007B506C" w:rsidRDefault="007B506C" w:rsidP="007B506C">
      <w:pPr>
        <w:pStyle w:val="NoSpacing"/>
      </w:pPr>
      <w:r>
        <w:t>When does my worry about my reputation keep me from speaking up?</w:t>
      </w:r>
    </w:p>
    <w:p w14:paraId="68CAA600" w14:textId="77777777" w:rsidR="007B506C" w:rsidRDefault="007B506C" w:rsidP="007B506C">
      <w:pPr>
        <w:pStyle w:val="NoSpacing"/>
      </w:pPr>
    </w:p>
    <w:p w14:paraId="7E16D7EE" w14:textId="79BA0816" w:rsidR="00444B84" w:rsidRPr="00444B84" w:rsidRDefault="00444B84" w:rsidP="00444B84">
      <w:pPr>
        <w:pStyle w:val="NoSpacing"/>
        <w:rPr>
          <w:i/>
          <w:iCs/>
        </w:rPr>
      </w:pPr>
      <w:r w:rsidRPr="00444B84">
        <w:rPr>
          <w:i/>
          <w:iCs/>
        </w:rPr>
        <w:t>03</w:t>
      </w:r>
    </w:p>
    <w:p w14:paraId="03D66C55" w14:textId="77777777" w:rsidR="004C7450" w:rsidRDefault="004C7450" w:rsidP="004C7450">
      <w:pPr>
        <w:pStyle w:val="NoSpacing"/>
      </w:pPr>
      <w:r>
        <w:t>“I do not judge anyone who hears my words and does not keep them, for I came not to judge the world, but to save the world.”</w:t>
      </w:r>
    </w:p>
    <w:p w14:paraId="3DBED9CE" w14:textId="5406A4B6" w:rsidR="00444B84" w:rsidRDefault="004C7450" w:rsidP="004C7450">
      <w:pPr>
        <w:pStyle w:val="NoSpacing"/>
      </w:pPr>
      <w:r>
        <w:t>— John 12:47</w:t>
      </w:r>
    </w:p>
    <w:p w14:paraId="562101D7" w14:textId="2789780D" w:rsidR="004C7450" w:rsidRDefault="004C7450" w:rsidP="004C7450">
      <w:pPr>
        <w:pStyle w:val="NoSpacing"/>
      </w:pPr>
      <w:r>
        <w:t>Whew! That’s a relief. Because, I mean, seriously, how many of us is able to keep all Jesus’ words perfectly? I’ll speak for myself: nope! All effort to the contrary, I still find myself judging others, being self-serving rather than self-sacrificing, feeling entitled, or being impatient with people. These are characteristics that probably will never leave me entirely—I will always have to work to be aware of them when they crop up, and take action to either head them off at the pass or make amends when I fail to prevent them.</w:t>
      </w:r>
    </w:p>
    <w:p w14:paraId="682766CC" w14:textId="1C62A5C6" w:rsidR="004C7450" w:rsidRDefault="004C7450" w:rsidP="004C7450">
      <w:pPr>
        <w:pStyle w:val="NoSpacing"/>
      </w:pPr>
      <w:r>
        <w:t>God’s grace is boundless. Regardless of anyone’s temptation to decide if another person is good enough for God, Jesus could not be any clearer: we are not judged for our failures. If that were the case, none of us would be saved. And Jesus came to save. All of us. Without exception. That’ll make me sleep easier tonight.</w:t>
      </w:r>
    </w:p>
    <w:p w14:paraId="05E9D25B" w14:textId="4A9FA0D6" w:rsidR="004C7450" w:rsidRDefault="004C7450" w:rsidP="004C7450">
      <w:pPr>
        <w:pStyle w:val="NoSpacing"/>
      </w:pPr>
      <w:r>
        <w:t>Do I ever find myself afraid of being judged by God for falling short?</w:t>
      </w:r>
    </w:p>
    <w:p w14:paraId="7F23F1D1" w14:textId="77777777" w:rsidR="004C7450" w:rsidRDefault="004C7450" w:rsidP="004C7450">
      <w:pPr>
        <w:pStyle w:val="NoSpacing"/>
      </w:pPr>
    </w:p>
    <w:p w14:paraId="4079EB1B" w14:textId="67A23B71" w:rsidR="00444B84" w:rsidRPr="00444B84" w:rsidRDefault="00444B84" w:rsidP="00444B84">
      <w:pPr>
        <w:pStyle w:val="NoSpacing"/>
        <w:rPr>
          <w:i/>
          <w:iCs/>
        </w:rPr>
      </w:pPr>
      <w:r w:rsidRPr="00444B84">
        <w:rPr>
          <w:i/>
          <w:iCs/>
        </w:rPr>
        <w:t>04</w:t>
      </w:r>
    </w:p>
    <w:p w14:paraId="4773AC2B" w14:textId="77777777" w:rsidR="00136BD9" w:rsidRDefault="00136BD9" w:rsidP="00136BD9">
      <w:pPr>
        <w:pStyle w:val="NoSpacing"/>
      </w:pPr>
      <w:r>
        <w:t>“After saying this Jesus was troubled in spirit, and declared, ‘Very truly, I tell you, one of you will betray me.’”</w:t>
      </w:r>
    </w:p>
    <w:p w14:paraId="0E574130" w14:textId="3BA0BEEB" w:rsidR="00444B84" w:rsidRDefault="00136BD9" w:rsidP="00136BD9">
      <w:pPr>
        <w:pStyle w:val="NoSpacing"/>
      </w:pPr>
      <w:r>
        <w:t>— John 13:21</w:t>
      </w:r>
    </w:p>
    <w:p w14:paraId="406B1C2B" w14:textId="0C8132A5" w:rsidR="00136BD9" w:rsidRDefault="00136BD9" w:rsidP="00136BD9">
      <w:pPr>
        <w:pStyle w:val="NoSpacing"/>
      </w:pPr>
      <w:r>
        <w:t xml:space="preserve">I betrayed my best friend once. It is probably the one moment of my life that I am least proud of. I was fourteen and cowardly and when her arch-nemesis confronted me about </w:t>
      </w:r>
      <w:r>
        <w:lastRenderedPageBreak/>
        <w:t>something she and I had perpetrated together, I lied and said my friend had done the whole thing herself.</w:t>
      </w:r>
    </w:p>
    <w:p w14:paraId="5C12E400" w14:textId="5BA9C05A" w:rsidR="00136BD9" w:rsidRDefault="00136BD9" w:rsidP="00136BD9">
      <w:pPr>
        <w:pStyle w:val="NoSpacing"/>
      </w:pPr>
      <w:r>
        <w:t>The miracle? My best friend forgave me. I mean, not right away. But this was an egregious betrayal. By all rights that should have been the end of our friendship. Game over. And within a short time, we were as good as ever. Years later, when I got into recovery and made a formal amends to her, she said she didn’t even remember what had happened. She is still, at 50, my best friend, by the way, a testament to her faithfulness, if not mine.</w:t>
      </w:r>
    </w:p>
    <w:p w14:paraId="32BAC5CF" w14:textId="0C5BA5BF" w:rsidR="00136BD9" w:rsidRDefault="00136BD9" w:rsidP="00136BD9">
      <w:pPr>
        <w:pStyle w:val="NoSpacing"/>
      </w:pPr>
      <w:r>
        <w:t>Judas dipped his bread in the bowl with Jesus. Jesus knew what was coming, what Judas would do—in advance, mind you. And I’m pretty sure Jesus forgave him. I’m certain that Jesus died out of just as much love for Judas as for anyone else—possibly more; after all, didn’t Jesus say he came not for the healthy, but for the sick sinners? We all betray Jesus. We all sin and fall short. And Jesus knows its coming and loves us anyway. What a gift.</w:t>
      </w:r>
    </w:p>
    <w:p w14:paraId="42436D31" w14:textId="77777777" w:rsidR="00136BD9" w:rsidRDefault="00136BD9" w:rsidP="00136BD9">
      <w:pPr>
        <w:pStyle w:val="NoSpacing"/>
      </w:pPr>
      <w:r>
        <w:t>Have I ever betrayed anyone close to me? Have I made amends?</w:t>
      </w:r>
    </w:p>
    <w:p w14:paraId="44F7B7F8" w14:textId="77777777" w:rsidR="00136BD9" w:rsidRDefault="00136BD9" w:rsidP="00136BD9">
      <w:pPr>
        <w:pStyle w:val="NoSpacing"/>
      </w:pPr>
    </w:p>
    <w:p w14:paraId="11030838" w14:textId="23FBE7CA" w:rsidR="00444B84" w:rsidRPr="00444B84" w:rsidRDefault="00444B84" w:rsidP="00444B84">
      <w:pPr>
        <w:pStyle w:val="NoSpacing"/>
        <w:rPr>
          <w:i/>
          <w:iCs/>
        </w:rPr>
      </w:pPr>
      <w:r w:rsidRPr="00444B84">
        <w:rPr>
          <w:i/>
          <w:iCs/>
        </w:rPr>
        <w:t>05</w:t>
      </w:r>
    </w:p>
    <w:p w14:paraId="507D396A" w14:textId="77777777" w:rsidR="00E9247F" w:rsidRDefault="00E9247F" w:rsidP="00E9247F">
      <w:pPr>
        <w:pStyle w:val="NoSpacing"/>
      </w:pPr>
      <w:r>
        <w:t>“I give you a new commandment, that you love one another. Just as I have loved you, you also should love one another.”</w:t>
      </w:r>
    </w:p>
    <w:p w14:paraId="71E6D2CF" w14:textId="6F107444" w:rsidR="00444B84" w:rsidRDefault="00E9247F" w:rsidP="00E9247F">
      <w:pPr>
        <w:pStyle w:val="NoSpacing"/>
      </w:pPr>
      <w:r>
        <w:t>— John 13:34</w:t>
      </w:r>
    </w:p>
    <w:p w14:paraId="111A0CE9" w14:textId="45EBD11F" w:rsidR="00E9247F" w:rsidRDefault="00E9247F" w:rsidP="00E9247F">
      <w:pPr>
        <w:pStyle w:val="NoSpacing"/>
      </w:pPr>
      <w:r>
        <w:t>That’s a tall order, isn’t it? To love others the way Jesus loves us, I mean. Personally I don’t have a chance of living up to the complete self-emptying, self-sacrificing, unconditional love that Jesus has for me. Yet here it is from Jesus not as a suggestion or even a request, but a commandment. You will love one another as I have loved you.</w:t>
      </w:r>
    </w:p>
    <w:p w14:paraId="295226BD" w14:textId="691B9BD4" w:rsidR="00E9247F" w:rsidRDefault="00E9247F" w:rsidP="00E9247F">
      <w:pPr>
        <w:pStyle w:val="NoSpacing"/>
      </w:pPr>
      <w:r>
        <w:t>Given that this is humanly impossible, what are we to take from this commandment? Practicing love is a lifelong endeavor. It takes effort to see Jesus in my neighbor; takes effort to set aside my self-serving attitudes; takes effort to enter into another’s need and listen without judgment, and act without expectation of return. Even the fierce mama-bear love I have for my kids falls short of the ideal. But that doesn’t mean I don’t keep practicing—with them and with everyone around me. I trust that Jesus’ perfect love for me never wavers even when I do, and that any effort I put in and progress I make is cause for joy in heaven.</w:t>
      </w:r>
    </w:p>
    <w:p w14:paraId="0AC2E0A5" w14:textId="4FA4DA5B" w:rsidR="00E9247F" w:rsidRDefault="00E9247F" w:rsidP="00E9247F">
      <w:pPr>
        <w:pStyle w:val="NoSpacing"/>
      </w:pPr>
      <w:r>
        <w:t>How do I practice loving others?</w:t>
      </w:r>
    </w:p>
    <w:p w14:paraId="2CB27A04" w14:textId="77777777" w:rsidR="00E9247F" w:rsidRDefault="00E9247F" w:rsidP="00E9247F">
      <w:pPr>
        <w:pStyle w:val="NoSpacing"/>
      </w:pPr>
    </w:p>
    <w:p w14:paraId="07E376C1" w14:textId="52666672" w:rsidR="00444B84" w:rsidRPr="00444B84" w:rsidRDefault="00444B84" w:rsidP="00444B84">
      <w:pPr>
        <w:pStyle w:val="NoSpacing"/>
        <w:rPr>
          <w:i/>
          <w:iCs/>
        </w:rPr>
      </w:pPr>
      <w:r w:rsidRPr="00444B84">
        <w:rPr>
          <w:i/>
          <w:iCs/>
        </w:rPr>
        <w:t>06</w:t>
      </w:r>
    </w:p>
    <w:p w14:paraId="7B1B85DA" w14:textId="77777777" w:rsidR="00F46CBA" w:rsidRDefault="00F46CBA" w:rsidP="00F46CBA">
      <w:pPr>
        <w:pStyle w:val="NoSpacing"/>
      </w:pPr>
      <w:r>
        <w:t>“Jesus answered, ‘Will you lay down your life for me? Very truly, I tell you, before the cock crows, you will have denied me three times.’”</w:t>
      </w:r>
    </w:p>
    <w:p w14:paraId="4EE4B89A" w14:textId="69EAEF82" w:rsidR="00444B84" w:rsidRDefault="00F46CBA" w:rsidP="00F46CBA">
      <w:pPr>
        <w:pStyle w:val="NoSpacing"/>
      </w:pPr>
      <w:r>
        <w:t>— John 13:38</w:t>
      </w:r>
    </w:p>
    <w:p w14:paraId="78387AF0" w14:textId="095A50A7" w:rsidR="001D1C5E" w:rsidRDefault="001D1C5E" w:rsidP="001D1C5E">
      <w:pPr>
        <w:pStyle w:val="NoSpacing"/>
      </w:pPr>
      <w:r>
        <w:t xml:space="preserve">Ouch. Poor Peter. So enthusiastic. So passionate and zealous. So…human. </w:t>
      </w:r>
    </w:p>
    <w:p w14:paraId="5D834CDE" w14:textId="76605596" w:rsidR="001D1C5E" w:rsidRDefault="001D1C5E" w:rsidP="001D1C5E">
      <w:pPr>
        <w:pStyle w:val="NoSpacing"/>
      </w:pPr>
      <w:r>
        <w:t>I feel like Peter on the regular, to be honest. I want so much to be out in the streets marching for justice, standing on the front lines advocating for human and civil rights in this country, leading the charge to transform the systems that exacerbate the climate crisis. Yet most of the time it’s all I can do to support myself and parent my special-needs adult children. And then I hear the cock crow three times and realize I’ve let Jesus down again.</w:t>
      </w:r>
    </w:p>
    <w:p w14:paraId="629B3E2D" w14:textId="76E96385" w:rsidR="001D1C5E" w:rsidRDefault="001D1C5E" w:rsidP="001D1C5E">
      <w:pPr>
        <w:pStyle w:val="NoSpacing"/>
      </w:pPr>
      <w:r>
        <w:t xml:space="preserve">On the other hand, Peter probably needed some humility in all of this, as I do. It wasn’t his time to die with Jesus. He had lots of important work to do after the fact. And he needed to approach it with the clear understanding that he, Peter, was not Jesus, was not a divine </w:t>
      </w:r>
      <w:r>
        <w:lastRenderedPageBreak/>
        <w:t>being, was not supposed to single-handedly save the world. He had to learn his own limitations. As I have had to learn mine. I am still learning, and sometimes it’s painful. But, like Peter, I am forgiven where I fall short and, at the same time, committed to the work of the gospel—hence these devotions and all the work I do at Clergy Stuff. I hope Jesus continues to inspire and challenge me to do what I can to bring his love into the world.</w:t>
      </w:r>
    </w:p>
    <w:p w14:paraId="03BAC474" w14:textId="78AD2740" w:rsidR="00F46CBA" w:rsidRDefault="001D1C5E" w:rsidP="001D1C5E">
      <w:pPr>
        <w:pStyle w:val="NoSpacing"/>
      </w:pPr>
      <w:r>
        <w:t>Do I know my own limitations? Are there places I can push myself to do more? Are there places where I need to practice humility and acceptance?</w:t>
      </w:r>
    </w:p>
    <w:p w14:paraId="6347DF79" w14:textId="77777777" w:rsidR="001D1C5E" w:rsidRDefault="001D1C5E" w:rsidP="001D1C5E">
      <w:pPr>
        <w:pStyle w:val="NoSpacing"/>
      </w:pPr>
    </w:p>
    <w:p w14:paraId="5FECB78C" w14:textId="19B22E43" w:rsidR="00444B84" w:rsidRPr="00444B84" w:rsidRDefault="00444B84" w:rsidP="00444B84">
      <w:pPr>
        <w:pStyle w:val="NoSpacing"/>
        <w:rPr>
          <w:i/>
          <w:iCs/>
        </w:rPr>
      </w:pPr>
      <w:r w:rsidRPr="00444B84">
        <w:rPr>
          <w:i/>
          <w:iCs/>
        </w:rPr>
        <w:t>07</w:t>
      </w:r>
    </w:p>
    <w:p w14:paraId="3DB8EFF4" w14:textId="77777777" w:rsidR="004173A1" w:rsidRDefault="004173A1" w:rsidP="004173A1">
      <w:pPr>
        <w:pStyle w:val="NoSpacing"/>
      </w:pPr>
      <w:r>
        <w:t>“Jesus said to him, ‘I am the way, and the truth, and the life. No one comes to the Father except through me.’”</w:t>
      </w:r>
    </w:p>
    <w:p w14:paraId="5E3080E6" w14:textId="7ADA4AAA" w:rsidR="00444B84" w:rsidRDefault="004173A1" w:rsidP="004173A1">
      <w:pPr>
        <w:pStyle w:val="NoSpacing"/>
      </w:pPr>
      <w:r>
        <w:t>— John 14:6</w:t>
      </w:r>
    </w:p>
    <w:p w14:paraId="3515FC77" w14:textId="591632FF" w:rsidR="004173A1" w:rsidRDefault="004173A1" w:rsidP="004173A1">
      <w:pPr>
        <w:pStyle w:val="NoSpacing"/>
      </w:pPr>
      <w:r>
        <w:t>This can be a problematic text. I mean, not for someone who holds that whoever doesn’t believe in Jesus is condemned to an eternity in hell. But that ain’t me. So how are we to unpack it? Do we just say, “Yeah, well John was a theologian and an apologist so it’s possible he just wrote it and Jesus never actually said it”? That can be problematic, too.</w:t>
      </w:r>
    </w:p>
    <w:p w14:paraId="6CB53ECB" w14:textId="5BBAA5C5" w:rsidR="004173A1" w:rsidRDefault="004173A1" w:rsidP="004173A1">
      <w:pPr>
        <w:pStyle w:val="NoSpacing"/>
      </w:pPr>
      <w:r>
        <w:t>Here’s my theology around it—you can take it or leave it, of course! I ask the basic questions: can Jesus be limited to the human man particularly located in first-century, Roman-ruled Judea? Isn’t Jesus God? Can I say that Jesus doesn’t reach out and embrace all people in ways they understand rather than insisting everyone adopt a western, Christian theology? No, yes, and no. At least I think so.</w:t>
      </w:r>
    </w:p>
    <w:p w14:paraId="5243DE9E" w14:textId="0C7BB309" w:rsidR="004173A1" w:rsidRDefault="004173A1" w:rsidP="004173A1">
      <w:pPr>
        <w:pStyle w:val="NoSpacing"/>
      </w:pPr>
      <w:r>
        <w:t>The bottom line, of course, is that I’ll leave this up to God. It’s not my business what anyone else believes or doesn’t believe. I know that for me, Jesus is the way, the truth, and the life. As for everyone else, I trust God’s got their backs.</w:t>
      </w:r>
    </w:p>
    <w:p w14:paraId="1B3DE1D8" w14:textId="10C0430C" w:rsidR="004173A1" w:rsidRDefault="004173A1" w:rsidP="004173A1">
      <w:pPr>
        <w:pStyle w:val="NoSpacing"/>
      </w:pPr>
      <w:r>
        <w:t>What do I think about whether non-Christians are “saved”?</w:t>
      </w:r>
    </w:p>
    <w:p w14:paraId="3260B76A" w14:textId="77777777" w:rsidR="004173A1" w:rsidRDefault="004173A1" w:rsidP="004173A1">
      <w:pPr>
        <w:pStyle w:val="NoSpacing"/>
      </w:pPr>
    </w:p>
    <w:p w14:paraId="438245E4" w14:textId="1D99437A" w:rsidR="00444B84" w:rsidRPr="00444B84" w:rsidRDefault="00444B84" w:rsidP="00444B84">
      <w:pPr>
        <w:pStyle w:val="NoSpacing"/>
        <w:rPr>
          <w:i/>
          <w:iCs/>
        </w:rPr>
      </w:pPr>
      <w:r w:rsidRPr="00444B84">
        <w:rPr>
          <w:i/>
          <w:iCs/>
        </w:rPr>
        <w:t>08</w:t>
      </w:r>
    </w:p>
    <w:p w14:paraId="1B491180" w14:textId="77777777" w:rsidR="0023193B" w:rsidRDefault="0023193B" w:rsidP="0023193B">
      <w:pPr>
        <w:pStyle w:val="NoSpacing"/>
      </w:pPr>
      <w:r>
        <w:t>“Now Simon Peter was standing and warming himself. They asked him, ‘You are not also one of his disciples, are you?’ He denied it and said, ‘I am not.’”</w:t>
      </w:r>
    </w:p>
    <w:p w14:paraId="745AB5A7" w14:textId="5D312CB9" w:rsidR="00444B84" w:rsidRDefault="0023193B" w:rsidP="0023193B">
      <w:pPr>
        <w:pStyle w:val="NoSpacing"/>
      </w:pPr>
      <w:r>
        <w:t>— John 18:25</w:t>
      </w:r>
    </w:p>
    <w:p w14:paraId="5576DBD0" w14:textId="3426575E" w:rsidR="0023193B" w:rsidRDefault="0023193B" w:rsidP="0023193B">
      <w:pPr>
        <w:pStyle w:val="NoSpacing"/>
      </w:pPr>
      <w:r>
        <w:t>There are many reasons I am not a fan of horror movies. I have a low tolerance for gore, violence, and suspense for suspense’s sake. But more than anything, what I hate about the horror genre is the trope of that moment where the protagonists do something that leaves you screaming, “No! Don’t! What are you thinking?!” Splitting up the party, opening the spooky door, deciding to investigate further—whatever it is, that moment of watching someone do the exact opposite of what is so obviously the right thing to do is maddening in a way I simply cannot bear.</w:t>
      </w:r>
    </w:p>
    <w:p w14:paraId="43B90F7E" w14:textId="0AACBEBB" w:rsidR="0023193B" w:rsidRDefault="0023193B" w:rsidP="0023193B">
      <w:pPr>
        <w:pStyle w:val="NoSpacing"/>
      </w:pPr>
      <w:r>
        <w:t>The Peter’s denial of Jesus evokes similar emotions for me. Like the old man at the gas station warning the teens that the cabin is haunted, Peter had Jesus telling him exactly what would happen. And just like the hubris of the teens to persist sets off their inevitable demise, Peter’s confidence that he would not thrice deny Jesus provides the dramatic irony for what we hear in today’s gospel.</w:t>
      </w:r>
    </w:p>
    <w:p w14:paraId="2914EB7A" w14:textId="12DEFF5E" w:rsidR="0023193B" w:rsidRDefault="0023193B" w:rsidP="0023193B">
      <w:pPr>
        <w:pStyle w:val="NoSpacing"/>
      </w:pPr>
      <w:r>
        <w:t xml:space="preserve">Let us take a break from our backseat driving to attend to what might complicate our judgment of Peter. First, he is one of only two disciples who did not outright flee following </w:t>
      </w:r>
      <w:r>
        <w:lastRenderedPageBreak/>
        <w:t>Jesus’s arrest. That Peter was in a place to deny Jesus at all was because he followed him. Even as the constant questions about his relationship with Jesus heightened the danger that sticking around entailed, Peter did not leave. Unequivocally, Peter denies Christ here, but those denials exist within the context of a degree of faithfulness which other disciples did not show. Taken together, this passage presents a much more realistic picture of discipleship: desiring and trying to follow Jesus, yet inevitably falling short, and hopefully sticking around to try and fail again.</w:t>
      </w:r>
    </w:p>
    <w:p w14:paraId="06161C4B" w14:textId="229A6669" w:rsidR="0023193B" w:rsidRDefault="0023193B" w:rsidP="0023193B">
      <w:pPr>
        <w:pStyle w:val="NoSpacing"/>
      </w:pPr>
      <w:r>
        <w:t>To be clear, Peter’s acts of faithfulness do not balance out his denials of Jesus. But it is a pity that we highlight Peter’s denials when the greater denial would have been to flee entirely, as so many others did. Highlighting the conflict within Peter’s narrative helps us to see why, even in a moment like this, he is a model for our own discipleship. If Peter has a singular virtue, it is that he always acts in accordance with the mantra that it is far better to try and fail than not to try at all, even as his track record shows he is not very successful. If we let the inevitability of our falling short keep us from trying to follow Christ, we imply that our sin is so great that Christ cannot overcome it. Trying to be faithful, even though we know it will lead us to places where we sin and fall short, is itself a testament to a God who has saved and redeemed us, not because we would ever live up to the calling but purely as an act of God’s unmerited grace.</w:t>
      </w:r>
    </w:p>
    <w:p w14:paraId="256D6100" w14:textId="77777777" w:rsidR="0023193B" w:rsidRDefault="0023193B" w:rsidP="0023193B">
      <w:pPr>
        <w:pStyle w:val="NoSpacing"/>
      </w:pPr>
    </w:p>
    <w:p w14:paraId="771831A8" w14:textId="0FA8434E" w:rsidR="00444B84" w:rsidRPr="00444B84" w:rsidRDefault="00444B84" w:rsidP="00444B84">
      <w:pPr>
        <w:pStyle w:val="NoSpacing"/>
        <w:rPr>
          <w:i/>
          <w:iCs/>
        </w:rPr>
      </w:pPr>
      <w:r w:rsidRPr="00444B84">
        <w:rPr>
          <w:i/>
          <w:iCs/>
        </w:rPr>
        <w:t>09</w:t>
      </w:r>
    </w:p>
    <w:p w14:paraId="737C208E" w14:textId="77777777" w:rsidR="00910EEB" w:rsidRDefault="00910EEB" w:rsidP="00910EEB">
      <w:pPr>
        <w:pStyle w:val="NoSpacing"/>
      </w:pPr>
      <w:r>
        <w:t>“If you love me, you will keep my commandments. And I will ask the Father, and he will give you another Advocate, to be with you for ever.”</w:t>
      </w:r>
    </w:p>
    <w:p w14:paraId="11DD9FCB" w14:textId="7BF9DFEB" w:rsidR="00444B84" w:rsidRDefault="00910EEB" w:rsidP="00910EEB">
      <w:pPr>
        <w:pStyle w:val="NoSpacing"/>
      </w:pPr>
      <w:r>
        <w:t>— John 14:15-16</w:t>
      </w:r>
    </w:p>
    <w:p w14:paraId="75F353B1" w14:textId="2C17EA01" w:rsidR="00910EEB" w:rsidRDefault="00910EEB" w:rsidP="00910EEB">
      <w:pPr>
        <w:pStyle w:val="NoSpacing"/>
      </w:pPr>
      <w:r>
        <w:t>I’m all about the Advocate. My core team at Clergy Stuff was hanging out once and one person said they were all about God the creator. Another person said they were all about Jesus. I laughed and said I completed the trinity, then, because the Holy Spirit is my fav. We literally can’t have faith without them (I’m trying to use they/them pronouns for God these days…bear with me). They’re solely responsible for my ability to comprehend scripture and figure out what it means for my life. They’re inspiration. They’re exuberance. They’re not just dancing a flame over my head but lighting a fire under my—well, you know. The Holy Spirit is God in my very being, vibrating my bones, filling my lungs, drawing me into a closer relationship with them and sending me out into the world to do and be God’s will and God’s work. Whew. I’m fired up just writing about this. Yep. I’m all about the Advocate, my friends.</w:t>
      </w:r>
    </w:p>
    <w:p w14:paraId="6EC38529" w14:textId="12DEAC9B" w:rsidR="00910EEB" w:rsidRDefault="00910EEB" w:rsidP="00910EEB">
      <w:pPr>
        <w:pStyle w:val="NoSpacing"/>
      </w:pPr>
      <w:r>
        <w:t>Which person of the Trinity do I feel most connected to and inspired by?</w:t>
      </w:r>
    </w:p>
    <w:p w14:paraId="3814650C" w14:textId="77777777" w:rsidR="00910EEB" w:rsidRDefault="00910EEB" w:rsidP="00910EEB">
      <w:pPr>
        <w:pStyle w:val="NoSpacing"/>
      </w:pPr>
    </w:p>
    <w:p w14:paraId="253D47B6" w14:textId="5D5A338B" w:rsidR="00444B84" w:rsidRPr="00444B84" w:rsidRDefault="00444B84" w:rsidP="00444B84">
      <w:pPr>
        <w:pStyle w:val="NoSpacing"/>
        <w:rPr>
          <w:i/>
          <w:iCs/>
        </w:rPr>
      </w:pPr>
      <w:r w:rsidRPr="00444B84">
        <w:rPr>
          <w:i/>
          <w:iCs/>
        </w:rPr>
        <w:t>10</w:t>
      </w:r>
    </w:p>
    <w:p w14:paraId="5C779265" w14:textId="77777777" w:rsidR="003327BB" w:rsidRDefault="003327BB" w:rsidP="003327BB">
      <w:pPr>
        <w:pStyle w:val="NoSpacing"/>
      </w:pPr>
      <w:r>
        <w:t>“Abide in me as I abide in you. Just as the branch cannot bear fruit by itself unless it abides in the vine, neither can you unless you abide in me.”</w:t>
      </w:r>
    </w:p>
    <w:p w14:paraId="66413A4F" w14:textId="723826D2" w:rsidR="00444B84" w:rsidRDefault="003327BB" w:rsidP="003327BB">
      <w:pPr>
        <w:pStyle w:val="NoSpacing"/>
      </w:pPr>
      <w:r>
        <w:t>— John 15:4</w:t>
      </w:r>
    </w:p>
    <w:p w14:paraId="2388E071" w14:textId="3D428809" w:rsidR="003327BB" w:rsidRDefault="003327BB" w:rsidP="003327BB">
      <w:pPr>
        <w:pStyle w:val="NoSpacing"/>
      </w:pPr>
      <w:r>
        <w:t xml:space="preserve">The word “abide” appears nine times in verses 1-11. It bears exploring what the word actually means. Across six definitions in Merriam Webster’s online dictionary, the general sense is of waiting in place, whether enduring or tolerating challenges, being accepting of another decision, or sojourning in a particular location. A branch upon which grapes will </w:t>
      </w:r>
      <w:r>
        <w:lastRenderedPageBreak/>
        <w:t>develop from flowers to fruits must be fixed to the vine for water and nutrients to pass through. Cut the branch from the vine and: no grapes.</w:t>
      </w:r>
    </w:p>
    <w:p w14:paraId="6EC8C6B6" w14:textId="371859A9" w:rsidR="003327BB" w:rsidRDefault="003327BB" w:rsidP="003327BB">
      <w:pPr>
        <w:pStyle w:val="NoSpacing"/>
      </w:pPr>
      <w:r>
        <w:t>It makes sense that we need to abide in Jesus in order to “bear fruit” in the world. The analogy is crystal clear there. But Jesus also abides in us, which is interesting. He needs nothing from us directly, yet chooses to stay intimately connected to us, not only supplying our needs (as we abide in him) but acting through us to facilitate the inbreaking of God’s reign into the world (as he abides in us). How unbelievably cool is that? And notice how Jesus calls us to abide in him as he already abides in us, whether or not we’ve made any effort to abide in him. That’s just plain grace right there, you know?</w:t>
      </w:r>
    </w:p>
    <w:p w14:paraId="62DEC04F" w14:textId="3E111EAB" w:rsidR="003327BB" w:rsidRDefault="003327BB" w:rsidP="003327BB">
      <w:pPr>
        <w:pStyle w:val="NoSpacing"/>
      </w:pPr>
      <w:r>
        <w:t xml:space="preserve">Also notice that I just used “abide” six times in the last paragraph, which makes me think maybe John did need to use it as many times as he did… </w:t>
      </w:r>
    </w:p>
    <w:p w14:paraId="56C63D87" w14:textId="16848FC9" w:rsidR="003327BB" w:rsidRDefault="003327BB" w:rsidP="003327BB">
      <w:pPr>
        <w:pStyle w:val="NoSpacing"/>
      </w:pPr>
      <w:r>
        <w:t>How do I abide in Jesus? Where do I see evidence of Jesus abiding in me?</w:t>
      </w:r>
    </w:p>
    <w:p w14:paraId="6C372EE0" w14:textId="77777777" w:rsidR="003327BB" w:rsidRDefault="003327BB" w:rsidP="003327BB">
      <w:pPr>
        <w:pStyle w:val="NoSpacing"/>
      </w:pPr>
    </w:p>
    <w:p w14:paraId="57F0CF62" w14:textId="54B55A8B" w:rsidR="00444B84" w:rsidRPr="00444B84" w:rsidRDefault="00444B84" w:rsidP="00444B84">
      <w:pPr>
        <w:pStyle w:val="NoSpacing"/>
        <w:rPr>
          <w:i/>
          <w:iCs/>
        </w:rPr>
      </w:pPr>
      <w:r w:rsidRPr="00444B84">
        <w:rPr>
          <w:i/>
          <w:iCs/>
        </w:rPr>
        <w:t>11</w:t>
      </w:r>
    </w:p>
    <w:p w14:paraId="6ECCC013" w14:textId="77777777" w:rsidR="002026E9" w:rsidRDefault="002026E9" w:rsidP="002026E9">
      <w:pPr>
        <w:pStyle w:val="NoSpacing"/>
      </w:pPr>
      <w:r>
        <w:t>“‘If the world hates you, be aware that it hated me before it hated you. If you belonged to the world, the world would love you as its own. Because you do not belong to the world, but I have chosen you out of the world—therefore the world hates you.”</w:t>
      </w:r>
    </w:p>
    <w:p w14:paraId="03C5C07C" w14:textId="3FF19CC7" w:rsidR="00444B84" w:rsidRDefault="002026E9" w:rsidP="002026E9">
      <w:pPr>
        <w:pStyle w:val="NoSpacing"/>
      </w:pPr>
      <w:r>
        <w:t>— John 15:18-19</w:t>
      </w:r>
    </w:p>
    <w:p w14:paraId="41DCB601" w14:textId="619E8823" w:rsidR="002026E9" w:rsidRDefault="002026E9" w:rsidP="002026E9">
      <w:pPr>
        <w:pStyle w:val="NoSpacing"/>
      </w:pPr>
      <w:r>
        <w:t>Someone once told me, “If everybody likes you, you’re not doing enough service.” As a lifelong perfectionist people-pleaser (and a socially awkward introvert to boot) I have a few hang-ups about people not liking me. It’s like the mushroom that walks into a bar and the bartender says, “We don’t serve your kind in here” and the mushroom says, “Why not? I’m a fungi.” Fungi. Fun guy. Get it?</w:t>
      </w:r>
    </w:p>
    <w:p w14:paraId="4D967829" w14:textId="521D8C6B" w:rsidR="002026E9" w:rsidRDefault="002026E9" w:rsidP="002026E9">
      <w:pPr>
        <w:pStyle w:val="NoSpacing"/>
      </w:pPr>
      <w:r>
        <w:t>But I digress (is anyone shocked?). One of the most important lessons I have been taught over and over and over again in my recovery journey is “What other people think of me is none of my business.” Period. End of story. Easier said than believed, of course, but I can say I’ve come a long way on this front. The only one whose opinion of me matters is God. And guess what? God thinks I’m pretty awesome. And God calls me into the world to work for justice. That work is not popular with everyone. I sometimes worry just a smidge about how often I write in these devotions about it, wondering if I’m offending anyone by some of my more overtly political statements as they relate to my faith. Yet the call to speak the truth is stronger than my desire to have everyone like me</w:t>
      </w:r>
    </w:p>
    <w:p w14:paraId="4C1520C1" w14:textId="7B17A560" w:rsidR="002026E9" w:rsidRDefault="002026E9" w:rsidP="002026E9">
      <w:pPr>
        <w:pStyle w:val="NoSpacing"/>
      </w:pPr>
      <w:r>
        <w:t>Likewise, we as Christians can’t be held back from our call to serve God and God’s children (i.e. everyone) because we want approval from the world. I love how Jesus says that we do not belong to the world. It doesn’t own us. We are God’s. Sure, we have to live in the world, but we don’t have to let it rule over us. Easier said than done, I know. Believe me, I know. May God remind you whose you are, and that you are loved so deeply and fiercely by God that the opinions of the world don’t matter one bit.</w:t>
      </w:r>
    </w:p>
    <w:p w14:paraId="06D563D3" w14:textId="61966487" w:rsidR="002026E9" w:rsidRDefault="002026E9" w:rsidP="002026E9">
      <w:pPr>
        <w:pStyle w:val="NoSpacing"/>
      </w:pPr>
      <w:r>
        <w:t>Do I let my fear of confrontation keep me from what I feel is God’s call?</w:t>
      </w:r>
    </w:p>
    <w:p w14:paraId="36B7FBD0" w14:textId="77777777" w:rsidR="002026E9" w:rsidRDefault="002026E9" w:rsidP="002026E9">
      <w:pPr>
        <w:pStyle w:val="NoSpacing"/>
      </w:pPr>
    </w:p>
    <w:p w14:paraId="0DC53FEF" w14:textId="77777777" w:rsidR="001A2534" w:rsidRDefault="001A2534" w:rsidP="002026E9">
      <w:pPr>
        <w:pStyle w:val="NoSpacing"/>
      </w:pPr>
    </w:p>
    <w:p w14:paraId="21021784" w14:textId="77777777" w:rsidR="001A2534" w:rsidRDefault="001A2534" w:rsidP="002026E9">
      <w:pPr>
        <w:pStyle w:val="NoSpacing"/>
      </w:pPr>
    </w:p>
    <w:p w14:paraId="69350FD3" w14:textId="77777777" w:rsidR="001A2534" w:rsidRDefault="001A2534" w:rsidP="002026E9">
      <w:pPr>
        <w:pStyle w:val="NoSpacing"/>
      </w:pPr>
    </w:p>
    <w:p w14:paraId="10F4B759" w14:textId="77777777" w:rsidR="001A2534" w:rsidRDefault="001A2534" w:rsidP="002026E9">
      <w:pPr>
        <w:pStyle w:val="NoSpacing"/>
      </w:pPr>
    </w:p>
    <w:p w14:paraId="4F48CD51" w14:textId="1BF897D8" w:rsidR="00444B84" w:rsidRPr="00444B84" w:rsidRDefault="00444B84" w:rsidP="00444B84">
      <w:pPr>
        <w:pStyle w:val="NoSpacing"/>
        <w:rPr>
          <w:i/>
          <w:iCs/>
        </w:rPr>
      </w:pPr>
      <w:r w:rsidRPr="00444B84">
        <w:rPr>
          <w:i/>
          <w:iCs/>
        </w:rPr>
        <w:lastRenderedPageBreak/>
        <w:t>12</w:t>
      </w:r>
    </w:p>
    <w:p w14:paraId="332A94F7" w14:textId="77777777" w:rsidR="001A2534" w:rsidRDefault="001A2534" w:rsidP="001A2534">
      <w:pPr>
        <w:pStyle w:val="NoSpacing"/>
      </w:pPr>
      <w:r>
        <w:t>“I still have many things to say to you, but you cannot bear them now. When the Spirit of truth comes, he will guide you into all the truth.”</w:t>
      </w:r>
    </w:p>
    <w:p w14:paraId="512A584F" w14:textId="03A18A7F" w:rsidR="00444B84" w:rsidRDefault="001A2534" w:rsidP="001A2534">
      <w:pPr>
        <w:pStyle w:val="NoSpacing"/>
      </w:pPr>
      <w:r>
        <w:t>— John 16:12-13a</w:t>
      </w:r>
    </w:p>
    <w:p w14:paraId="6FD0343D" w14:textId="4CA71D93" w:rsidR="001A2534" w:rsidRDefault="001A2534" w:rsidP="001A2534">
      <w:pPr>
        <w:pStyle w:val="NoSpacing"/>
      </w:pPr>
      <w:r>
        <w:t>I have always loved this first verse. It’s so deeply poignant to me. Jesus still had many things to tell his friends, but not only was his time at an end, but his friends couldn’t possibly bear whatever truth Jesus had yet to impart. In his brief and breakneck-paced ministry, Jesus handed down an unbelievable amount of truth—world-changing, turn-everything-on-its-head truth. A lot of times his friends were baffled, particularly about his foretelling his own death on several occasions; that made no sense to them whatsoever. A lot of things came clear at the resurrection, but there was no way Jesus could convey to a bunch of humans—no matter how eager—the full nature of God. That truth could only come forth over time through the work of the Holy Spirit, the grappling of those following the Way with the Spirit’s help, and the practice of discernment over years, decades, centuries and millennia. Probably we still can’t bear all the truth Jesus has to teach us, but with the Spirit’s help, we can dig ever deeper and draw ever closer to that truth.</w:t>
      </w:r>
    </w:p>
    <w:p w14:paraId="5107D73E" w14:textId="21710525" w:rsidR="001A2534" w:rsidRDefault="001A2534" w:rsidP="001A2534">
      <w:pPr>
        <w:pStyle w:val="NoSpacing"/>
      </w:pPr>
      <w:r>
        <w:t>How do I discern God’s truth in my day-to-day life?</w:t>
      </w:r>
    </w:p>
    <w:p w14:paraId="572B39AB" w14:textId="77777777" w:rsidR="001A2534" w:rsidRDefault="001A2534" w:rsidP="001A2534">
      <w:pPr>
        <w:pStyle w:val="NoSpacing"/>
      </w:pPr>
    </w:p>
    <w:p w14:paraId="45BDA1C8" w14:textId="37F071E9" w:rsidR="00444B84" w:rsidRPr="00444B84" w:rsidRDefault="00444B84" w:rsidP="00444B84">
      <w:pPr>
        <w:pStyle w:val="NoSpacing"/>
        <w:rPr>
          <w:i/>
          <w:iCs/>
        </w:rPr>
      </w:pPr>
      <w:r w:rsidRPr="00444B84">
        <w:rPr>
          <w:i/>
          <w:iCs/>
        </w:rPr>
        <w:t>13</w:t>
      </w:r>
    </w:p>
    <w:p w14:paraId="5125C450" w14:textId="77777777" w:rsidR="0018243A" w:rsidRDefault="0018243A" w:rsidP="0018243A">
      <w:pPr>
        <w:pStyle w:val="NoSpacing"/>
      </w:pPr>
      <w:r>
        <w:t>“Very truly, I tell you, you will weep and mourn, but the world will rejoice; you will have pain, but your pain will turn into joy.”</w:t>
      </w:r>
    </w:p>
    <w:p w14:paraId="4EBC2B41" w14:textId="30E91132" w:rsidR="00444B84" w:rsidRDefault="0018243A" w:rsidP="0018243A">
      <w:pPr>
        <w:pStyle w:val="NoSpacing"/>
      </w:pPr>
      <w:r>
        <w:t>— John 16:20</w:t>
      </w:r>
    </w:p>
    <w:p w14:paraId="15A70F62" w14:textId="4A4479BD" w:rsidR="0018243A" w:rsidRDefault="0018243A" w:rsidP="0018243A">
      <w:pPr>
        <w:pStyle w:val="NoSpacing"/>
      </w:pPr>
      <w:r>
        <w:t>I have friends who have lost children. They have told me that grief never goes away. It may lessen with time, but at any given moment, an innocent word or a scent or a sound can trigger a memory that brings the pain crashing back in as if it were fresh. From their stories, I have a hard time believing that their pain will somehow transform into anything like joy. There may be joy at certain memories, or they may take joy in the world in a different way as they heal, but grief is complicated and the very last thing I would ever think to do is to quote this verse (or others like it) to someone experiencing grief.</w:t>
      </w:r>
    </w:p>
    <w:p w14:paraId="0F65073D" w14:textId="0AFABC20" w:rsidR="0018243A" w:rsidRDefault="0018243A" w:rsidP="0018243A">
      <w:pPr>
        <w:pStyle w:val="NoSpacing"/>
      </w:pPr>
      <w:r>
        <w:t>There are other kinds of pain that I know from experience can be transformed into incredible joy. I am a recovering food addict. In my early thirties I was miserable for a whole lot of reasons, many of them valid but I was incapable of handling them appropriately, and I tried to take the edge of my constant misery by ingesting large quantities of pizza, pasta, and ice cream. Which, of course, compounded my misery by making me 215 pounds and absolutely disgusted with my body, not to mention worried about my cardiac health (it’s a family thing). I ended up in recovery at 33 and in the next eighteen months I was a completely different person—not just a healthy weight, but recognizing that none of the circumstances of my life had changed, yet I was experiencing serenity and even joy in spite of them. As hard as it was to admit initially, I saw that I was the source of the majority of my pain, and my willingness to let God change me resulted in my pain turning to joy. So much so that I now happily share about my pain (as I am doing here) because I know it is a service to those who might still be suffering as I did. Transformation is possible. Joy is attainable. At least in this case.</w:t>
      </w:r>
    </w:p>
    <w:p w14:paraId="7722B127" w14:textId="31D36303" w:rsidR="0018243A" w:rsidRDefault="0018243A" w:rsidP="0018243A">
      <w:pPr>
        <w:pStyle w:val="NoSpacing"/>
      </w:pPr>
      <w:r>
        <w:t>Do I believe pain can be transformed into joy? Why or why not?</w:t>
      </w:r>
    </w:p>
    <w:p w14:paraId="22532E1F" w14:textId="33BF63D5" w:rsidR="00444B84" w:rsidRPr="00444B84" w:rsidRDefault="00444B84" w:rsidP="00444B84">
      <w:pPr>
        <w:pStyle w:val="NoSpacing"/>
        <w:rPr>
          <w:i/>
          <w:iCs/>
        </w:rPr>
      </w:pPr>
      <w:r w:rsidRPr="00444B84">
        <w:rPr>
          <w:i/>
          <w:iCs/>
        </w:rPr>
        <w:lastRenderedPageBreak/>
        <w:t>14</w:t>
      </w:r>
    </w:p>
    <w:p w14:paraId="6A5A1871" w14:textId="77777777" w:rsidR="00565B79" w:rsidRDefault="00565B79" w:rsidP="00565B79">
      <w:pPr>
        <w:pStyle w:val="NoSpacing"/>
      </w:pPr>
      <w:r>
        <w:t>“The hour is coming, indeed it has come, when you will be scattered, each one to his home, and you will leave me alone. Yet I am not alone because the Father is with me. I have said this to you, so that in me you may have peace.”</w:t>
      </w:r>
    </w:p>
    <w:p w14:paraId="65E7B092" w14:textId="1D688AA2" w:rsidR="00444B84" w:rsidRDefault="00565B79" w:rsidP="00565B79">
      <w:pPr>
        <w:pStyle w:val="NoSpacing"/>
      </w:pPr>
      <w:r>
        <w:t>— John 16:32-33a</w:t>
      </w:r>
    </w:p>
    <w:p w14:paraId="639D1806" w14:textId="224DA7EA" w:rsidR="00565B79" w:rsidRDefault="00565B79" w:rsidP="00565B79">
      <w:pPr>
        <w:pStyle w:val="NoSpacing"/>
      </w:pPr>
      <w:r>
        <w:t>“Yet I am not alone…” This gives me pause. In two of the gospels, Jesus is said to have cried out the words of Psalm 22: “My God, my God, why have you forsaken me?” I have always just accepted the idea that at the moment of his horrific death, Jesus believed he had been entirely abandoned by God. I’ve heard sermons on the significance of this. And while I personally believe God was absolutely there, holding Jesus through the whole thing but Jesus just didn’t know it (as so many humans feel in their suffering), I never realized it’s mentioned so specifically in scripture that he did know. Which leads me to wonder if these words of Jesus, spoken before everything went down, were his intellectual understanding of the truth—God would be with him—which would be shaken by the reality of his human suffering and death on a cross. I mean, I intellectually “get” that God is right there with me in my suffering, holding and caring for me, giving me strength. But in actual moments of crisis I have wondered, “Where are you? What gives?” I don’t know, of course. This is all just my wondering about this text. But that’s the beauty about reading and grappling with scripture, isn’t it? There is always more to learn, more to discover. It is an open invitation from God to get to know God more deeply through the inspiration of the Spirit. The Bible is way cool.</w:t>
      </w:r>
    </w:p>
    <w:p w14:paraId="7AAEA2CE" w14:textId="1CAF7852" w:rsidR="00565B79" w:rsidRDefault="00565B79" w:rsidP="00565B79">
      <w:pPr>
        <w:pStyle w:val="NoSpacing"/>
      </w:pPr>
      <w:r>
        <w:t>What strikes me about Jesus stating that he would not be alone on the cross?</w:t>
      </w:r>
    </w:p>
    <w:p w14:paraId="715B7C9E" w14:textId="77777777" w:rsidR="00565B79" w:rsidRDefault="00565B79" w:rsidP="00565B79">
      <w:pPr>
        <w:pStyle w:val="NoSpacing"/>
      </w:pPr>
    </w:p>
    <w:p w14:paraId="020CDFB4" w14:textId="58063E88" w:rsidR="00444B84" w:rsidRPr="00444B84" w:rsidRDefault="00444B84" w:rsidP="00444B84">
      <w:pPr>
        <w:pStyle w:val="NoSpacing"/>
        <w:rPr>
          <w:i/>
          <w:iCs/>
        </w:rPr>
      </w:pPr>
      <w:r w:rsidRPr="00444B84">
        <w:rPr>
          <w:i/>
          <w:iCs/>
        </w:rPr>
        <w:t>15</w:t>
      </w:r>
    </w:p>
    <w:p w14:paraId="07C2DB73" w14:textId="77777777" w:rsidR="000C6B35" w:rsidRDefault="000C6B35" w:rsidP="000C6B35">
      <w:pPr>
        <w:pStyle w:val="NoSpacing"/>
      </w:pPr>
      <w:r>
        <w:t>“Jesus answered, ‘My kingdom is not from this world. If my kingdom were from this world, my followers would be fighting to keep me from being handed over to the Jews. But as it is, my kingdom is not from here.’”</w:t>
      </w:r>
    </w:p>
    <w:p w14:paraId="60C531FA" w14:textId="59698AB1" w:rsidR="00444B84" w:rsidRDefault="000C6B35" w:rsidP="000C6B35">
      <w:pPr>
        <w:pStyle w:val="NoSpacing"/>
      </w:pPr>
      <w:r>
        <w:t>— John 18:36</w:t>
      </w:r>
    </w:p>
    <w:p w14:paraId="4E74D17F" w14:textId="5EFB65CC" w:rsidR="000C6B35" w:rsidRDefault="000C6B35" w:rsidP="000C6B35">
      <w:pPr>
        <w:pStyle w:val="NoSpacing"/>
      </w:pPr>
      <w:r>
        <w:t>As the child of attorneys, I was enamored with courtroom scenes. From dramas like “Twelve Angry Men” and “The Rainmaker” to comedies like “My Cousin Vinnie” and “Legally Blonde,” they let me imagine how exciting it was to be an attorney, even as my parents constantly reminded me that real courtrooms weren’t like that. Though eventually my desire to be an attorney faded (like Luther, I decided to quit dreams of being a lawyer to go into ministry instead), I have always had a soft spot for a good trial-turned-showdown.</w:t>
      </w:r>
    </w:p>
    <w:p w14:paraId="7295E23B" w14:textId="77777777" w:rsidR="000C6B35" w:rsidRDefault="000C6B35" w:rsidP="000C6B35">
      <w:pPr>
        <w:pStyle w:val="NoSpacing"/>
      </w:pPr>
      <w:r>
        <w:t>Had my first exposure to the genre been a dramatization of the confrontation between Jesus and Pilate, however, I doubt my interest would have been nearly so engaged. This is supposed to be the big dramatic climax of the narrative, and yet when Jesus is put on the stand, he hits us with, “My kingdom is not of this world.” What sort of zinger is that? Clearly, Jesus did not get the memo that you are supposed to turn the dial up to eleven when this moment comes. We want a version of Colonel Jessop’s “You want me on that wall, you need me on that wall,” and yet all we get feels like Jesus pleading the fifth. Pilate tries to get things back on track by trying to catch Jesus with a bit of wordplay—“So you are a king!”—but Jesus won’t follow the script. He simply came in to the world to testify to the truth.</w:t>
      </w:r>
    </w:p>
    <w:p w14:paraId="7B14DD41" w14:textId="77777777" w:rsidR="000C6B35" w:rsidRDefault="000C6B35" w:rsidP="000C6B35">
      <w:pPr>
        <w:pStyle w:val="NoSpacing"/>
      </w:pPr>
    </w:p>
    <w:p w14:paraId="3C7AFA8A" w14:textId="30741524" w:rsidR="000C6B35" w:rsidRDefault="000C6B35" w:rsidP="000C6B35">
      <w:pPr>
        <w:pStyle w:val="NoSpacing"/>
      </w:pPr>
      <w:r>
        <w:lastRenderedPageBreak/>
        <w:t>It is important that we feel the disappointment with what Jesus has to say here, or clarify why we don’t. For if we are not let down to hear that Jesus’s kingdom is not of this world, we are probably on the wrong side of things. Those who are on the margins, excluded and oppressed, crushed under the wheel of empire and capital—they are who desperately want Jesus to make a kingdom of this world. If we are not disappointed to learn that Jesus isn’t bringing about a new earthly kingdom, we are probably more on the side of the oppressor than we would are comfortable admitting or confronting.</w:t>
      </w:r>
    </w:p>
    <w:p w14:paraId="54EA5E64" w14:textId="77777777" w:rsidR="000C6B35" w:rsidRDefault="000C6B35" w:rsidP="000C6B35">
      <w:pPr>
        <w:pStyle w:val="NoSpacing"/>
      </w:pPr>
      <w:r>
        <w:t>OK, so we are disappointed, or at least think we should be. What do we do with that disappointment? Is there good news in these words? Absolutely there is, and especially for those suffering from oppression. We begin by realizing that Jesus’s insistence that his kingdom is not of this world must be set alongside the Incarnation, that is, God’s decision to enter into the world in Jesus Christ not to condemn the world, but in order that the world might be saved through him. Jesus’s kingdom is not from this world, but it in this world and for this world. It will not be built as the kingdoms of this world are, with bombs, laws, or any other form of state sanctioned violence. It is being built in and among us in a way that no other kingdom can be—through self-giving, resurrected love. Jesus is not rejecting us or creation with these words. He is promising something better than we could have hoped for, for us and for all the world.</w:t>
      </w:r>
    </w:p>
    <w:p w14:paraId="5E2C3004" w14:textId="77777777" w:rsidR="000C6B35" w:rsidRDefault="000C6B35" w:rsidP="000C6B35">
      <w:pPr>
        <w:pStyle w:val="NoSpacing"/>
      </w:pPr>
    </w:p>
    <w:p w14:paraId="17613620" w14:textId="77D28DF0" w:rsidR="00444B84" w:rsidRPr="00444B84" w:rsidRDefault="00444B84" w:rsidP="00444B84">
      <w:pPr>
        <w:pStyle w:val="NoSpacing"/>
        <w:rPr>
          <w:i/>
          <w:iCs/>
        </w:rPr>
      </w:pPr>
      <w:r w:rsidRPr="00444B84">
        <w:rPr>
          <w:i/>
          <w:iCs/>
        </w:rPr>
        <w:t>16</w:t>
      </w:r>
    </w:p>
    <w:p w14:paraId="0CE60B79" w14:textId="77777777" w:rsidR="00AF0995" w:rsidRDefault="00AF0995" w:rsidP="00AF0995">
      <w:pPr>
        <w:pStyle w:val="NoSpacing"/>
      </w:pPr>
      <w:r>
        <w:t>“All your works shall give thanks to you, O Lord,</w:t>
      </w:r>
    </w:p>
    <w:p w14:paraId="7052C73E" w14:textId="77777777" w:rsidR="00AF0995" w:rsidRDefault="00AF0995" w:rsidP="00AF0995">
      <w:pPr>
        <w:pStyle w:val="NoSpacing"/>
      </w:pPr>
      <w:r>
        <w:t>and all your faithful shall bless you.”</w:t>
      </w:r>
    </w:p>
    <w:p w14:paraId="75FFABDA" w14:textId="32B28EC2" w:rsidR="00444B84" w:rsidRDefault="00AF0995" w:rsidP="00AF0995">
      <w:pPr>
        <w:pStyle w:val="NoSpacing"/>
      </w:pPr>
      <w:r>
        <w:t>— Psalm 145:10</w:t>
      </w:r>
    </w:p>
    <w:p w14:paraId="769EF97F" w14:textId="0EF8B6D2" w:rsidR="00AF0995" w:rsidRDefault="00AF0995" w:rsidP="00AF0995">
      <w:pPr>
        <w:pStyle w:val="NoSpacing"/>
      </w:pPr>
      <w:r>
        <w:t>It makes me smile to think that I am one of God’s “works.” It makes me smile even more to think that so is my cat, Jack-Jack. When I think about how Jack-Jack (or “Double J” or “JJ” as he is variously called) gives thanks to God, it leads me to all the ways the very cat-ness of his being is a testament to God’s love and power. Everything about JJ is a work of art—the shape of his back when he sits, the big, round, golden eyes that quickly fill to almost black when he’s playing, the perfect little curl at the end of his tail when he’s perched on the edge of the counter. Everything about him is a marvel of engineering—his powerful claws, strong arms, incredible balance. Everything about him is love and joy and spirit—the way he pounces, climbs, and especially the way he curls up onto my chest and purrs so loudly I swear the neighbors can hear.</w:t>
      </w:r>
    </w:p>
    <w:p w14:paraId="162564A8" w14:textId="38AE4C84" w:rsidR="00AF0995" w:rsidRDefault="00AF0995" w:rsidP="00AF0995">
      <w:pPr>
        <w:pStyle w:val="NoSpacing"/>
      </w:pPr>
      <w:r>
        <w:t>All God’s works give thanks to God and bless God for God’s creating and sustaining them. And I give thanks to God for Jack-Jack.</w:t>
      </w:r>
    </w:p>
    <w:p w14:paraId="14CF7EDD" w14:textId="7E75E0E2" w:rsidR="00AF0995" w:rsidRDefault="00AF0995" w:rsidP="00AF0995">
      <w:pPr>
        <w:pStyle w:val="NoSpacing"/>
      </w:pPr>
      <w:r>
        <w:t>Where do I see God in God’s various “works” in creation?</w:t>
      </w:r>
    </w:p>
    <w:p w14:paraId="323D36C5" w14:textId="77777777" w:rsidR="00AF0995" w:rsidRDefault="00AF0995" w:rsidP="00AF0995">
      <w:pPr>
        <w:pStyle w:val="NoSpacing"/>
      </w:pPr>
    </w:p>
    <w:p w14:paraId="4C880636" w14:textId="77777777" w:rsidR="008B22FC" w:rsidRDefault="008B22FC" w:rsidP="00AF0995">
      <w:pPr>
        <w:pStyle w:val="NoSpacing"/>
      </w:pPr>
    </w:p>
    <w:p w14:paraId="0AA95DF5" w14:textId="77777777" w:rsidR="008B22FC" w:rsidRDefault="008B22FC" w:rsidP="00AF0995">
      <w:pPr>
        <w:pStyle w:val="NoSpacing"/>
      </w:pPr>
    </w:p>
    <w:p w14:paraId="1B555FAC" w14:textId="77777777" w:rsidR="008B22FC" w:rsidRDefault="008B22FC" w:rsidP="00AF0995">
      <w:pPr>
        <w:pStyle w:val="NoSpacing"/>
      </w:pPr>
    </w:p>
    <w:p w14:paraId="0D5A6EE3" w14:textId="77777777" w:rsidR="008B22FC" w:rsidRDefault="008B22FC" w:rsidP="00AF0995">
      <w:pPr>
        <w:pStyle w:val="NoSpacing"/>
      </w:pPr>
    </w:p>
    <w:p w14:paraId="3AE8CF77" w14:textId="77777777" w:rsidR="008B22FC" w:rsidRDefault="008B22FC" w:rsidP="00AF0995">
      <w:pPr>
        <w:pStyle w:val="NoSpacing"/>
      </w:pPr>
    </w:p>
    <w:p w14:paraId="15D25DF5" w14:textId="77777777" w:rsidR="008B22FC" w:rsidRDefault="008B22FC" w:rsidP="00AF0995">
      <w:pPr>
        <w:pStyle w:val="NoSpacing"/>
      </w:pPr>
    </w:p>
    <w:p w14:paraId="2455565C" w14:textId="77777777" w:rsidR="008B22FC" w:rsidRDefault="008B22FC" w:rsidP="00AF0995">
      <w:pPr>
        <w:pStyle w:val="NoSpacing"/>
      </w:pPr>
    </w:p>
    <w:p w14:paraId="3F33CFAA" w14:textId="79B163F0" w:rsidR="00444B84" w:rsidRPr="00444B84" w:rsidRDefault="00444B84" w:rsidP="00444B84">
      <w:pPr>
        <w:pStyle w:val="NoSpacing"/>
        <w:rPr>
          <w:i/>
          <w:iCs/>
        </w:rPr>
      </w:pPr>
      <w:r w:rsidRPr="00444B84">
        <w:rPr>
          <w:i/>
          <w:iCs/>
        </w:rPr>
        <w:lastRenderedPageBreak/>
        <w:t>17</w:t>
      </w:r>
    </w:p>
    <w:p w14:paraId="612618C3" w14:textId="77777777" w:rsidR="008B22FC" w:rsidRDefault="008B22FC" w:rsidP="008B22FC">
      <w:pPr>
        <w:pStyle w:val="NoSpacing"/>
      </w:pPr>
      <w:r>
        <w:t>“I did not speak in secret,</w:t>
      </w:r>
    </w:p>
    <w:p w14:paraId="0D90E37C" w14:textId="77777777" w:rsidR="008B22FC" w:rsidRDefault="008B22FC" w:rsidP="008B22FC">
      <w:pPr>
        <w:pStyle w:val="NoSpacing"/>
      </w:pPr>
      <w:r>
        <w:t>in a land of darkness;</w:t>
      </w:r>
    </w:p>
    <w:p w14:paraId="0A73BC14" w14:textId="77777777" w:rsidR="008B22FC" w:rsidRDefault="008B22FC" w:rsidP="008B22FC">
      <w:pPr>
        <w:pStyle w:val="NoSpacing"/>
      </w:pPr>
      <w:r>
        <w:t>I did not say to the offspring of Jacob,</w:t>
      </w:r>
    </w:p>
    <w:p w14:paraId="15030F4E" w14:textId="77777777" w:rsidR="008B22FC" w:rsidRDefault="008B22FC" w:rsidP="008B22FC">
      <w:pPr>
        <w:pStyle w:val="NoSpacing"/>
      </w:pPr>
      <w:r>
        <w:t>‘Seek me in chaos.’</w:t>
      </w:r>
    </w:p>
    <w:p w14:paraId="316ED41E" w14:textId="77777777" w:rsidR="008B22FC" w:rsidRDefault="008B22FC" w:rsidP="008B22FC">
      <w:pPr>
        <w:pStyle w:val="NoSpacing"/>
      </w:pPr>
      <w:r>
        <w:t>I the Lord speak the truth,</w:t>
      </w:r>
    </w:p>
    <w:p w14:paraId="03CC3FE5" w14:textId="77777777" w:rsidR="008B22FC" w:rsidRDefault="008B22FC" w:rsidP="008B22FC">
      <w:pPr>
        <w:pStyle w:val="NoSpacing"/>
      </w:pPr>
      <w:r>
        <w:t>I declare what is right.”</w:t>
      </w:r>
    </w:p>
    <w:p w14:paraId="2162F344" w14:textId="4DBBE21F" w:rsidR="00444B84" w:rsidRDefault="008B22FC" w:rsidP="008B22FC">
      <w:pPr>
        <w:pStyle w:val="NoSpacing"/>
      </w:pPr>
      <w:r>
        <w:t>— Isaiah 45:19</w:t>
      </w:r>
    </w:p>
    <w:p w14:paraId="50A8D5D2" w14:textId="118F5A94" w:rsidR="008B22FC" w:rsidRDefault="008B22FC" w:rsidP="008B22FC">
      <w:pPr>
        <w:pStyle w:val="NoSpacing"/>
      </w:pPr>
      <w:r>
        <w:t>Truth is the opposite of chaos. That’s an interesting thought. God created all that is out of chaos by speaking the Word. That word is, of course, truth. Thus truth is a sure antidote to chaos.</w:t>
      </w:r>
    </w:p>
    <w:p w14:paraId="7577F004" w14:textId="570EC822" w:rsidR="008B22FC" w:rsidRDefault="008B22FC" w:rsidP="008B22FC">
      <w:pPr>
        <w:pStyle w:val="NoSpacing"/>
      </w:pPr>
      <w:r>
        <w:t>Which makes sense to me, considering the present state of our world, and how much of what is going pear-shaped on the regular is a direct result of mass disinformation campaigns. And even before modern technology, those with wealth and power traded in half-truths or flat-out lies in order to maintain their position at any expense. I think of how major fuel companies all knew—had scientific proof!—that the use of their product would lead directly to climate change, and how they deliberately not only buried the truth, but entered upon a campaign of disinformation in order to keep people buying oil. And now we live in the worldwide chaos that is a direct result of their lies.</w:t>
      </w:r>
    </w:p>
    <w:p w14:paraId="4A590D17" w14:textId="2915ED33" w:rsidR="008B22FC" w:rsidRDefault="008B22FC" w:rsidP="008B22FC">
      <w:pPr>
        <w:pStyle w:val="NoSpacing"/>
      </w:pPr>
      <w:r>
        <w:t>It also makes me think of how so many people who have spoken the truth to the powers that be have been silenced in one way or another—slandered, arrested, murdered—in the service of lies and chaos.</w:t>
      </w:r>
    </w:p>
    <w:p w14:paraId="2C3F472D" w14:textId="1FF4CCDA" w:rsidR="008B22FC" w:rsidRDefault="008B22FC" w:rsidP="008B22FC">
      <w:pPr>
        <w:pStyle w:val="NoSpacing"/>
      </w:pPr>
      <w:r>
        <w:t>God speaks nothing but truth. Truth turns chaos into order. May we all be inspired to speak God’s truth to the powers of this age.</w:t>
      </w:r>
    </w:p>
    <w:p w14:paraId="1649FD7C" w14:textId="129A467E" w:rsidR="008B22FC" w:rsidRDefault="008B22FC" w:rsidP="008B22FC">
      <w:pPr>
        <w:pStyle w:val="NoSpacing"/>
      </w:pPr>
      <w:r>
        <w:t>Where do I see truth being used to combat chaos?</w:t>
      </w:r>
    </w:p>
    <w:p w14:paraId="3EC74EBD" w14:textId="77777777" w:rsidR="008B22FC" w:rsidRDefault="008B22FC" w:rsidP="008B22FC">
      <w:pPr>
        <w:pStyle w:val="NoSpacing"/>
      </w:pPr>
    </w:p>
    <w:p w14:paraId="6A8227CD" w14:textId="45AAC8A9" w:rsidR="00444B84" w:rsidRPr="00444B84" w:rsidRDefault="00444B84" w:rsidP="00444B84">
      <w:pPr>
        <w:pStyle w:val="NoSpacing"/>
        <w:rPr>
          <w:i/>
          <w:iCs/>
        </w:rPr>
      </w:pPr>
      <w:r w:rsidRPr="00444B84">
        <w:rPr>
          <w:i/>
          <w:iCs/>
        </w:rPr>
        <w:t>18</w:t>
      </w:r>
    </w:p>
    <w:p w14:paraId="53D2721C" w14:textId="77777777" w:rsidR="00165C79" w:rsidRDefault="00165C79" w:rsidP="00165C79">
      <w:pPr>
        <w:pStyle w:val="NoSpacing"/>
      </w:pPr>
      <w:r>
        <w:t>“They hate the one who reproves in the gate,</w:t>
      </w:r>
    </w:p>
    <w:p w14:paraId="4B706F58" w14:textId="77777777" w:rsidR="00165C79" w:rsidRDefault="00165C79" w:rsidP="00165C79">
      <w:pPr>
        <w:pStyle w:val="NoSpacing"/>
      </w:pPr>
      <w:r>
        <w:t>and they abhor the one who speaks the truth.”</w:t>
      </w:r>
    </w:p>
    <w:p w14:paraId="22BA77F9" w14:textId="336C4E46" w:rsidR="00444B84" w:rsidRDefault="00165C79" w:rsidP="00165C79">
      <w:pPr>
        <w:pStyle w:val="NoSpacing"/>
      </w:pPr>
      <w:r>
        <w:t>— Amos 5:10</w:t>
      </w:r>
    </w:p>
    <w:p w14:paraId="692D61FD" w14:textId="4F77CB78" w:rsidR="00165C79" w:rsidRDefault="00165C79" w:rsidP="00165C79">
      <w:pPr>
        <w:pStyle w:val="NoSpacing"/>
      </w:pPr>
      <w:r>
        <w:t>Truth isn’t popular. The prophet Amos points out in no uncertain terms that those folks who “trample on the poor”, “afflict the righteous” and “push aside the needy” don’t like to be told the truth about their actions. Sometimes I honestly wonder how so many writings of the prophets even survived through the years, considering how much God’s people couldn’t stand them. No one likes to be called out on their bad behavior, and in general, when people are called out, they are exceedingly hostile toward the person who did so, rather than having any willingness to concede that that person is correct. And they know that person is correct about their bad behavior or they wouldn’t be so mad about it.</w:t>
      </w:r>
    </w:p>
    <w:p w14:paraId="7AD5EB64" w14:textId="3E8F42E6" w:rsidR="00165C79" w:rsidRDefault="00165C79" w:rsidP="00165C79">
      <w:pPr>
        <w:pStyle w:val="NoSpacing"/>
      </w:pPr>
      <w:r>
        <w:t>But accepting the truth about our misdeeds means having to change, doesn’t it? Change is scary and difficult. So much so that it’s easier to cover up our bad behavior so we don’t have to think about it.</w:t>
      </w:r>
    </w:p>
    <w:p w14:paraId="5125625B" w14:textId="0FF71282" w:rsidR="00165C79" w:rsidRDefault="00165C79" w:rsidP="00165C79">
      <w:pPr>
        <w:pStyle w:val="NoSpacing"/>
      </w:pPr>
      <w:r>
        <w:t xml:space="preserve">God, via Amos, calls us to a higher standard. </w:t>
      </w:r>
    </w:p>
    <w:p w14:paraId="7F2E7E46" w14:textId="223B2895" w:rsidR="00165C79" w:rsidRDefault="00165C79" w:rsidP="00165C79">
      <w:pPr>
        <w:pStyle w:val="NoSpacing"/>
      </w:pPr>
      <w:r>
        <w:t>Are there times I prefer not to look at the truth about things I’ve done?</w:t>
      </w:r>
    </w:p>
    <w:p w14:paraId="1A0AF90D" w14:textId="77777777" w:rsidR="00165C79" w:rsidRDefault="00165C79" w:rsidP="00444B84">
      <w:pPr>
        <w:pStyle w:val="NoSpacing"/>
        <w:rPr>
          <w:i/>
          <w:iCs/>
        </w:rPr>
      </w:pPr>
    </w:p>
    <w:p w14:paraId="21521A04" w14:textId="148DABF8" w:rsidR="00444B84" w:rsidRPr="00444B84" w:rsidRDefault="00444B84" w:rsidP="00444B84">
      <w:pPr>
        <w:pStyle w:val="NoSpacing"/>
        <w:rPr>
          <w:i/>
          <w:iCs/>
        </w:rPr>
      </w:pPr>
      <w:r w:rsidRPr="00444B84">
        <w:rPr>
          <w:i/>
          <w:iCs/>
        </w:rPr>
        <w:lastRenderedPageBreak/>
        <w:t>19</w:t>
      </w:r>
    </w:p>
    <w:p w14:paraId="7E7601EC" w14:textId="77777777" w:rsidR="005067AC" w:rsidRDefault="005067AC" w:rsidP="005067AC">
      <w:pPr>
        <w:pStyle w:val="NoSpacing"/>
      </w:pPr>
      <w:r>
        <w:t>“And now I am no longer in the world, but they are in the world, and I am coming to you. Holy Father, protect them in your name that you have given me, so that they may be one, as we are one.”</w:t>
      </w:r>
    </w:p>
    <w:p w14:paraId="05A201CB" w14:textId="1034A762" w:rsidR="00444B84" w:rsidRDefault="005067AC" w:rsidP="005067AC">
      <w:pPr>
        <w:pStyle w:val="NoSpacing"/>
      </w:pPr>
      <w:r>
        <w:t>— John 17:11</w:t>
      </w:r>
    </w:p>
    <w:p w14:paraId="388B3C33" w14:textId="490D2B7C" w:rsidR="005067AC" w:rsidRDefault="005067AC" w:rsidP="005067AC">
      <w:pPr>
        <w:pStyle w:val="NoSpacing"/>
      </w:pPr>
      <w:r>
        <w:t>We are in the world. Jesus is leaving his disciples and he acknowledges the human condition of being in the world, and he further acknowledges that the world is a frightening and dangerous place by his prayer that God would protect them. Then he asks God to make them—to make us—one, as God and Jesus are one.</w:t>
      </w:r>
    </w:p>
    <w:p w14:paraId="71C4BF79" w14:textId="444F89F6" w:rsidR="005067AC" w:rsidRDefault="005067AC" w:rsidP="005067AC">
      <w:pPr>
        <w:pStyle w:val="NoSpacing"/>
      </w:pPr>
      <w:r>
        <w:t>That’s a powerful reminder of just how much we need each other. From the beginning of creation we were meant to be in relationship with others. God said, “It is not good for the adam—the human being—to be alone.” So God made another human being, and thus they could go through the world together, be one as God is one.</w:t>
      </w:r>
    </w:p>
    <w:p w14:paraId="26702FBC" w14:textId="540C58BC" w:rsidR="005067AC" w:rsidRDefault="005067AC" w:rsidP="005067AC">
      <w:pPr>
        <w:pStyle w:val="NoSpacing"/>
      </w:pPr>
      <w:r>
        <w:t>As an introvert, I sometimes think I’m happier alone. But I have to say, I felt downright giddy when my church started gathering in person (masked and distanced, but in person!) a few weeks ago. It was proof that I absolutely need a community to be okay in this world.</w:t>
      </w:r>
    </w:p>
    <w:p w14:paraId="1E9A2870" w14:textId="5B21BC74" w:rsidR="005067AC" w:rsidRDefault="005067AC" w:rsidP="005067AC">
      <w:pPr>
        <w:pStyle w:val="NoSpacing"/>
      </w:pPr>
      <w:r>
        <w:t>It makes me think about all those folks out there who have literally no one to be “in the world” with them. Perhaps now would be a good time to reach out and tell them they are not alone.</w:t>
      </w:r>
    </w:p>
    <w:p w14:paraId="2D3489BC" w14:textId="1B0E07FD" w:rsidR="005067AC" w:rsidRDefault="005067AC" w:rsidP="005067AC">
      <w:pPr>
        <w:pStyle w:val="NoSpacing"/>
      </w:pPr>
      <w:r>
        <w:t>Are there ways I can minister to others who are experiencing loneliness?</w:t>
      </w:r>
    </w:p>
    <w:p w14:paraId="2A5B23D1" w14:textId="77777777" w:rsidR="005067AC" w:rsidRDefault="005067AC" w:rsidP="005067AC">
      <w:pPr>
        <w:pStyle w:val="NoSpacing"/>
      </w:pPr>
    </w:p>
    <w:p w14:paraId="2449BF67" w14:textId="12FE6CA0" w:rsidR="00444B84" w:rsidRPr="00444B84" w:rsidRDefault="00444B84" w:rsidP="00444B84">
      <w:pPr>
        <w:pStyle w:val="NoSpacing"/>
        <w:rPr>
          <w:i/>
          <w:iCs/>
        </w:rPr>
      </w:pPr>
      <w:r w:rsidRPr="00444B84">
        <w:rPr>
          <w:i/>
          <w:iCs/>
        </w:rPr>
        <w:t>20</w:t>
      </w:r>
    </w:p>
    <w:p w14:paraId="04969EBD" w14:textId="77777777" w:rsidR="00087B5D" w:rsidRDefault="00087B5D" w:rsidP="00087B5D">
      <w:pPr>
        <w:pStyle w:val="NoSpacing"/>
      </w:pPr>
      <w:r>
        <w:t>“I ask not only on behalf of these, but also on behalf of those who will believe in me through their word, that they may all be one.”</w:t>
      </w:r>
    </w:p>
    <w:p w14:paraId="3C7B4C6E" w14:textId="2154658B" w:rsidR="00444B84" w:rsidRDefault="00087B5D" w:rsidP="00087B5D">
      <w:pPr>
        <w:pStyle w:val="NoSpacing"/>
      </w:pPr>
      <w:r>
        <w:t>— John 17:20-21a</w:t>
      </w:r>
    </w:p>
    <w:p w14:paraId="53ECC2F6" w14:textId="7D010875" w:rsidR="00087B5D" w:rsidRDefault="00087B5D" w:rsidP="00087B5D">
      <w:pPr>
        <w:pStyle w:val="NoSpacing"/>
      </w:pPr>
      <w:r>
        <w:t>Jesus is praying for you here. Yes, you. In his final (long) prayer to God before the crucifixion, he asks God to be with his disciples at the time, but also with those who will follow after. And that’s you!</w:t>
      </w:r>
    </w:p>
    <w:p w14:paraId="4BA60D57" w14:textId="754BD346" w:rsidR="00087B5D" w:rsidRDefault="00087B5D" w:rsidP="00087B5D">
      <w:pPr>
        <w:pStyle w:val="NoSpacing"/>
      </w:pPr>
      <w:r>
        <w:t>Yes, Jesus continues to pray for each of us always, but there’s something so cool about finding ourselves right there in scripture. It’s a reminder that the Bible isn’t some collection of old stories. It’s living and vibrant, and it’s our story right now, today.</w:t>
      </w:r>
    </w:p>
    <w:p w14:paraId="7A44DDB0" w14:textId="357B32BC" w:rsidR="00087B5D" w:rsidRDefault="00087B5D" w:rsidP="00087B5D">
      <w:pPr>
        <w:pStyle w:val="NoSpacing"/>
      </w:pPr>
      <w:r>
        <w:t>And you know what else is cool? Jesus is praying for anyone who might yet come to believe through us, now and way into the future. We’re all part of a human chain throughout generations over thousands of years. Ooh. Goosebumps. May you be aware, today, that Jesus is praying for you!</w:t>
      </w:r>
    </w:p>
    <w:p w14:paraId="3EF9A159" w14:textId="77777777" w:rsidR="00087B5D" w:rsidRDefault="00087B5D" w:rsidP="00087B5D">
      <w:pPr>
        <w:pStyle w:val="NoSpacing"/>
      </w:pPr>
      <w:r>
        <w:t>Who brought me to the faith? Who brought them? Can I trace a kind of faith tree?</w:t>
      </w:r>
    </w:p>
    <w:p w14:paraId="6458A3CC" w14:textId="77777777" w:rsidR="00087B5D" w:rsidRDefault="00087B5D" w:rsidP="00087B5D">
      <w:pPr>
        <w:pStyle w:val="NoSpacing"/>
      </w:pPr>
    </w:p>
    <w:p w14:paraId="0470B8C6" w14:textId="3F7AA7E3" w:rsidR="00444B84" w:rsidRPr="00444B84" w:rsidRDefault="00444B84" w:rsidP="00444B84">
      <w:pPr>
        <w:pStyle w:val="NoSpacing"/>
        <w:rPr>
          <w:i/>
          <w:iCs/>
        </w:rPr>
      </w:pPr>
      <w:r w:rsidRPr="00444B84">
        <w:rPr>
          <w:i/>
          <w:iCs/>
        </w:rPr>
        <w:t>21</w:t>
      </w:r>
    </w:p>
    <w:p w14:paraId="5248507F" w14:textId="77777777" w:rsidR="00414048" w:rsidRDefault="00414048" w:rsidP="00414048">
      <w:pPr>
        <w:pStyle w:val="NoSpacing"/>
      </w:pPr>
      <w:r>
        <w:t>“Jesus said to Peter, ‘Put your sword back into its sheath. Am I not to drink the cup that the Father has given me?’”</w:t>
      </w:r>
    </w:p>
    <w:p w14:paraId="6ACB681D" w14:textId="3B44EF6E" w:rsidR="00444B84" w:rsidRDefault="00414048" w:rsidP="00414048">
      <w:pPr>
        <w:pStyle w:val="NoSpacing"/>
      </w:pPr>
      <w:r>
        <w:t>— John 18:11</w:t>
      </w:r>
    </w:p>
    <w:p w14:paraId="18F558CA" w14:textId="2315B089" w:rsidR="00414048" w:rsidRDefault="00414048" w:rsidP="00414048">
      <w:pPr>
        <w:pStyle w:val="NoSpacing"/>
      </w:pPr>
      <w:r>
        <w:t xml:space="preserve">We’re not gonna win this one by force, Peter. And when Jesus told you to go out and buy a sword earlier in the gospels, I’m pretty sure he was talking in the spiritual sense. But Peter did have a habit of being overenthusiastic without completely understanding what was </w:t>
      </w:r>
      <w:r>
        <w:lastRenderedPageBreak/>
        <w:t>going on. Maybe he did buy an actual sword. But…wouldn’t Jesus have said something when he noticed his most avid disciple sporting a deadly weapon on his belt?</w:t>
      </w:r>
    </w:p>
    <w:p w14:paraId="3E9E294D" w14:textId="76A5C0CF" w:rsidR="00414048" w:rsidRDefault="00414048" w:rsidP="00414048">
      <w:pPr>
        <w:pStyle w:val="NoSpacing"/>
      </w:pPr>
      <w:r>
        <w:t xml:space="preserve">Okay, enough pointing out the ridiculousness of Peter having a sword. That’s not what this is about. The point is that Jesus’ victory is not of a military nature. It’s not going to be won with weapons. It is going to be won through the total self-emptying sacrifice of Jesus on the cross. Like, the opposite of warfare. </w:t>
      </w:r>
    </w:p>
    <w:p w14:paraId="14084973" w14:textId="4B511EC9" w:rsidR="00414048" w:rsidRDefault="00414048" w:rsidP="00414048">
      <w:pPr>
        <w:pStyle w:val="NoSpacing"/>
      </w:pPr>
      <w:r>
        <w:t>And what can we learn from this? Even now, God calls us to fight our battles with active nonviolence. That’s what gets results that are healing for all involved. We need to sheath our swords and let God be in charge.</w:t>
      </w:r>
    </w:p>
    <w:p w14:paraId="0BDCD742" w14:textId="1CF676CE" w:rsidR="00414048" w:rsidRDefault="00414048" w:rsidP="00414048">
      <w:pPr>
        <w:pStyle w:val="NoSpacing"/>
      </w:pPr>
      <w:r>
        <w:t>Where has my desire to fight actually gotten in the way of my cause?</w:t>
      </w:r>
    </w:p>
    <w:p w14:paraId="41E0B60F" w14:textId="77777777" w:rsidR="00414048" w:rsidRDefault="00414048" w:rsidP="00414048">
      <w:pPr>
        <w:pStyle w:val="NoSpacing"/>
      </w:pPr>
    </w:p>
    <w:p w14:paraId="1E11A64B" w14:textId="1F616E03" w:rsidR="00444B84" w:rsidRPr="00444B84" w:rsidRDefault="00444B84" w:rsidP="00444B84">
      <w:pPr>
        <w:pStyle w:val="NoSpacing"/>
        <w:rPr>
          <w:i/>
          <w:iCs/>
        </w:rPr>
      </w:pPr>
      <w:r w:rsidRPr="00444B84">
        <w:rPr>
          <w:i/>
          <w:iCs/>
        </w:rPr>
        <w:t>22</w:t>
      </w:r>
    </w:p>
    <w:p w14:paraId="6FC6265B" w14:textId="77777777" w:rsidR="009A046D" w:rsidRDefault="009A046D" w:rsidP="009A046D">
      <w:pPr>
        <w:pStyle w:val="NoSpacing"/>
      </w:pPr>
      <w:r>
        <w:t>“Pilate therefore said to him, ‘Do you refuse to speak to me? Do you not know that I have power to release you, and power to crucify you?’ Jesus answered him, ‘You would have no power over me unless it had been given you from above; therefore the one who handed me over to you is guilty of a greater sin.’”</w:t>
      </w:r>
    </w:p>
    <w:p w14:paraId="0781C9FF" w14:textId="1FBA583D" w:rsidR="00444B84" w:rsidRDefault="009A046D" w:rsidP="009A046D">
      <w:pPr>
        <w:pStyle w:val="NoSpacing"/>
      </w:pPr>
      <w:r>
        <w:t>— John 19:10-11</w:t>
      </w:r>
    </w:p>
    <w:p w14:paraId="7BFE4331" w14:textId="603780CB" w:rsidR="009A046D" w:rsidRDefault="009A046D" w:rsidP="009A046D">
      <w:pPr>
        <w:pStyle w:val="NoSpacing"/>
      </w:pPr>
      <w:r>
        <w:t>Imagine that tomorrow one of our two major political parties announces that they are adopting the Nicene Creed as part of their political platform. In response, the opposing party declares themselves anti-Nicene Creed. What would be the faithful response for the church? Should we stop using the Nicene Creed altogether because it has become politically controversial? You may laugh, but when I proposed this scenario to a congregation, this was an answer given in earnest by more than one person. Few suggested that we should align ourselves fully with the pro-Nicene party, a comforting sign that Christian Nationalism has not completely consumed our churches. All could recognize that the question prodded at something uncomfortable and that neither jettisoning the creed nor embracing partisanism was the appropriate response. And yet it was difficult for all to come to a consensus about how exactly to navigate such a scenario.</w:t>
      </w:r>
    </w:p>
    <w:p w14:paraId="0D8A294B" w14:textId="075F2A3D" w:rsidR="009A046D" w:rsidRDefault="009A046D" w:rsidP="009A046D">
      <w:pPr>
        <w:pStyle w:val="NoSpacing"/>
      </w:pPr>
      <w:r>
        <w:t xml:space="preserve">As today’s gospel passage illuminates, thinking about the intersection of politics and our faith is important, even if it is disquieting for many among us. Here, we are confronted with two truths: first, that the crucifixion of Jesus was motivated primarily, if not entirely, by politics, and second, that these are the same politics of all empires, not merely the Roman one. Jesus did many things to offend the religious sensibilities of both Jew and Gentile in his time, but it is the political implication of his proclaiming a “kingdom” of God that has brought him to this moment. Pilate appears to waver in his commitment to kill Jesus, but he finds his motivation when the crowd questions whether his desire to spare Jesus is a sign of wavering allegiance to the emperor. Even if we accept John’s presentation that Pilate really was reluctant to see Jesus’s killed, he ultimately demonstrates that his loyalty is to imperial power (and his place in its hierarchy) over justice or any other truth. So too, on the part of the people, we see what evil is done when the tools of the state are used to advance religious goals. Everything about their religion as presented in this encounter would have prevented Jesus’s crucifixion—even if “he ought to die” (v.7), recall, as we heard last week, that they were not permitted to put him to death (John 18:31). In letting the state become </w:t>
      </w:r>
      <w:r>
        <w:lastRenderedPageBreak/>
        <w:t>the means to a religious end, they end up sacrificing their faith to imperial authority: “We have no king but the emperor” (v.15).</w:t>
      </w:r>
    </w:p>
    <w:p w14:paraId="37E390A7" w14:textId="5C5C5B5F" w:rsidR="009A046D" w:rsidRDefault="009A046D" w:rsidP="009A046D">
      <w:pPr>
        <w:pStyle w:val="NoSpacing"/>
      </w:pPr>
      <w:r>
        <w:t>Confronting all of the above may be more than your people are able to handle. A sermon is not often the best place to dig into thorny issues which would be better handled in a forum where dialogue can take place. In service of such conversation, consider how you can use today’s passage to provoke the need to have such conversations together. However deeply you go into these topics, be sure to accompany your challenge with the consolation we receive in this passage as well. Jesus confronted all of this for our sake, and when we have hard conversations with one another, we testify that the faith which grounds us is greater than what we disagree over. To be a community in mission for the world and entrusted with the good news that God’s grace has overcome the grave—this was never going to be easy or free from conflict. Jesus’s tenacity in enduring what we read about today can give us courage to trust that he will see us through the conflicts we need to have and keep us together as one.</w:t>
      </w:r>
    </w:p>
    <w:p w14:paraId="10230620" w14:textId="77777777" w:rsidR="009A046D" w:rsidRDefault="009A046D" w:rsidP="009A046D">
      <w:pPr>
        <w:pStyle w:val="NoSpacing"/>
      </w:pPr>
    </w:p>
    <w:p w14:paraId="38F9B8D0" w14:textId="25B381AC" w:rsidR="00444B84" w:rsidRPr="00444B84" w:rsidRDefault="00444B84" w:rsidP="00444B84">
      <w:pPr>
        <w:pStyle w:val="NoSpacing"/>
        <w:rPr>
          <w:i/>
          <w:iCs/>
        </w:rPr>
      </w:pPr>
      <w:r w:rsidRPr="00444B84">
        <w:rPr>
          <w:i/>
          <w:iCs/>
        </w:rPr>
        <w:t>23</w:t>
      </w:r>
    </w:p>
    <w:p w14:paraId="7A66B9B0" w14:textId="77777777" w:rsidR="00A14F11" w:rsidRDefault="00A14F11" w:rsidP="00A14F11">
      <w:pPr>
        <w:pStyle w:val="NoSpacing"/>
      </w:pPr>
      <w:r>
        <w:t>“Do not put your trust in princes,</w:t>
      </w:r>
    </w:p>
    <w:p w14:paraId="51EE9045" w14:textId="77777777" w:rsidR="00A14F11" w:rsidRDefault="00A14F11" w:rsidP="00A14F11">
      <w:pPr>
        <w:pStyle w:val="NoSpacing"/>
      </w:pPr>
      <w:r>
        <w:t>in mortals, in whom there is no help.</w:t>
      </w:r>
    </w:p>
    <w:p w14:paraId="4821804E" w14:textId="77777777" w:rsidR="00A14F11" w:rsidRDefault="00A14F11" w:rsidP="00A14F11">
      <w:pPr>
        <w:pStyle w:val="NoSpacing"/>
      </w:pPr>
      <w:r>
        <w:t>When their breath departs, they return to the earth;</w:t>
      </w:r>
    </w:p>
    <w:p w14:paraId="484416FD" w14:textId="77777777" w:rsidR="00A14F11" w:rsidRDefault="00A14F11" w:rsidP="00A14F11">
      <w:pPr>
        <w:pStyle w:val="NoSpacing"/>
      </w:pPr>
      <w:r>
        <w:t>on that very day their plans perish.”</w:t>
      </w:r>
    </w:p>
    <w:p w14:paraId="1228B52C" w14:textId="7732BBE7" w:rsidR="00444B84" w:rsidRDefault="00A14F11" w:rsidP="00A14F11">
      <w:pPr>
        <w:pStyle w:val="NoSpacing"/>
      </w:pPr>
      <w:r>
        <w:t>— Psalm 146:3-4</w:t>
      </w:r>
    </w:p>
    <w:p w14:paraId="3506F3F2" w14:textId="2AD34974" w:rsidR="00A14F11" w:rsidRDefault="00A14F11" w:rsidP="00A14F11">
      <w:pPr>
        <w:pStyle w:val="NoSpacing"/>
      </w:pPr>
      <w:r>
        <w:t>In yesterday’s text, the chief priests told Pilate, “We have no king but the emperor.” They completely sold out their integrity by conveniently overlooking the Jewish understanding that God was their king (or at least a Jew and preferably of the line of David) out of fear of Jesus’ threat to their power and influence—the lifestyle to which they had become accustomed.</w:t>
      </w:r>
    </w:p>
    <w:p w14:paraId="5722722C" w14:textId="4DD3A91A" w:rsidR="00A14F11" w:rsidRDefault="00A14F11" w:rsidP="00A14F11">
      <w:pPr>
        <w:pStyle w:val="NoSpacing"/>
      </w:pPr>
      <w:r>
        <w:t>Today, we read in Psalm 146 just one more reason their brash statement of loyalty to Rome was eye-opening at the least. The scripture warns us not to put our trust in earthly authorities, who will ultimately fail us. Only God can be fully relied upon to rule with justice and mercy, to give us what it is we truly need.</w:t>
      </w:r>
    </w:p>
    <w:p w14:paraId="3C010AC3" w14:textId="33C402EF" w:rsidR="00A14F11" w:rsidRDefault="00A14F11" w:rsidP="00A14F11">
      <w:pPr>
        <w:pStyle w:val="NoSpacing"/>
      </w:pPr>
      <w:r>
        <w:t>Yet so often I find I am still putting my trust in myself or in other people, rather than God. It seems to my mortal mind like it’s a safer bet. And it’s odd, because I have experienced time and again the reality that when I put myself in God’s hands, my needs are met. Let Psalm 146 be a reminder to me today and every day.</w:t>
      </w:r>
    </w:p>
    <w:p w14:paraId="152AF73A" w14:textId="0F06B129" w:rsidR="00A14F11" w:rsidRDefault="00A14F11" w:rsidP="00A14F11">
      <w:pPr>
        <w:pStyle w:val="NoSpacing"/>
      </w:pPr>
      <w:r>
        <w:t>When do I find myself relying on other people rather than God? What are the outcomes?</w:t>
      </w:r>
    </w:p>
    <w:p w14:paraId="0992CBEC" w14:textId="77777777" w:rsidR="00A14F11" w:rsidRDefault="00A14F11" w:rsidP="00A14F11">
      <w:pPr>
        <w:pStyle w:val="NoSpacing"/>
      </w:pPr>
    </w:p>
    <w:p w14:paraId="2C3835BE" w14:textId="5C40A6BC" w:rsidR="00444B84" w:rsidRPr="00444B84" w:rsidRDefault="00444B84" w:rsidP="00444B84">
      <w:pPr>
        <w:pStyle w:val="NoSpacing"/>
        <w:rPr>
          <w:i/>
          <w:iCs/>
        </w:rPr>
      </w:pPr>
      <w:r w:rsidRPr="00444B84">
        <w:rPr>
          <w:i/>
          <w:iCs/>
        </w:rPr>
        <w:t>24</w:t>
      </w:r>
    </w:p>
    <w:p w14:paraId="077D753B" w14:textId="77777777" w:rsidR="0039610D" w:rsidRDefault="0039610D" w:rsidP="0039610D">
      <w:pPr>
        <w:pStyle w:val="NoSpacing"/>
      </w:pPr>
      <w:r>
        <w:t>“And one called to another and said:</w:t>
      </w:r>
    </w:p>
    <w:p w14:paraId="73070D68" w14:textId="77777777" w:rsidR="0039610D" w:rsidRDefault="0039610D" w:rsidP="0039610D">
      <w:pPr>
        <w:pStyle w:val="NoSpacing"/>
      </w:pPr>
      <w:r>
        <w:t>‘Holy, holy, holy is the Lord of hosts;</w:t>
      </w:r>
    </w:p>
    <w:p w14:paraId="709A38BA" w14:textId="77777777" w:rsidR="0039610D" w:rsidRDefault="0039610D" w:rsidP="0039610D">
      <w:pPr>
        <w:pStyle w:val="NoSpacing"/>
      </w:pPr>
      <w:r>
        <w:t>the whole earth is full of his glory.’”</w:t>
      </w:r>
    </w:p>
    <w:p w14:paraId="13B78E2F" w14:textId="677F31C7" w:rsidR="00444B84" w:rsidRDefault="0039610D" w:rsidP="0039610D">
      <w:pPr>
        <w:pStyle w:val="NoSpacing"/>
      </w:pPr>
      <w:r>
        <w:t>— Isaiah 6:3</w:t>
      </w:r>
    </w:p>
    <w:p w14:paraId="189DF7AF" w14:textId="305699DB" w:rsidR="0039610D" w:rsidRDefault="0039610D" w:rsidP="0039610D">
      <w:pPr>
        <w:pStyle w:val="NoSpacing"/>
      </w:pPr>
      <w:r>
        <w:t xml:space="preserve">God reigns. The Bible is full of imagery of the rulership of God over all creation, such as in this passage from Isaiah. It’s appropriate to reflect upon the sovereignty of God in the midst </w:t>
      </w:r>
      <w:r>
        <w:lastRenderedPageBreak/>
        <w:t>of these Sunday readings from John  about Jesus’ betrayal and arrest, in which Pilate names Jesus “King of the Jews” and the Jewish authorities promptly deny it.</w:t>
      </w:r>
    </w:p>
    <w:p w14:paraId="7B9D6E13" w14:textId="34F14F14" w:rsidR="0039610D" w:rsidRDefault="0039610D" w:rsidP="0039610D">
      <w:pPr>
        <w:pStyle w:val="NoSpacing"/>
      </w:pPr>
      <w:r>
        <w:t>What’s in play here is the human understanding of rulership vs. the divine rulership that is God’s alone. The Jewish people were waiting for a promised king—a male ruler—from the line of David, and many hoped Jesus would be their guy. He would sweep in, rally the people, and overthrow the oppressive rule of Rome. Those opposed to Jesus were in fear that the people were actually right—that Jesus was the messiah—because Jesus spoke against the status quo. If he was the promised king, things were gonna change around here, and that wasn’t cool with them. The people eventually turned against Jesus because he failed to live up to the strictly human understanding of what a king ought to do for them.</w:t>
      </w:r>
    </w:p>
    <w:p w14:paraId="2153792A" w14:textId="7E1B64A5" w:rsidR="0039610D" w:rsidRDefault="0039610D" w:rsidP="0039610D">
      <w:pPr>
        <w:pStyle w:val="NoSpacing"/>
      </w:pPr>
      <w:r>
        <w:t>God’s rule isn’t like human rule. Human rule, while ostensibly being in the service of maintaining an ordered society, is almost universally about hoarding power and wealth within a small group. God’s reign—and I use reign instead of kingdom because “king” is a strictly male term and God is not male—is about complete equity and justice for all people. This is the ruler of whom the seraphim proclaim “Holy, holy, holy is the Lord of hosts!” This is Jesus.</w:t>
      </w:r>
    </w:p>
    <w:p w14:paraId="67F9C50B" w14:textId="1A5C1647" w:rsidR="0039610D" w:rsidRDefault="0039610D" w:rsidP="0039610D">
      <w:pPr>
        <w:pStyle w:val="NoSpacing"/>
      </w:pPr>
      <w:r>
        <w:t>What does it mean to me that God rules over all creation? What are my images of rulership?</w:t>
      </w:r>
    </w:p>
    <w:p w14:paraId="6AE365BC" w14:textId="77777777" w:rsidR="0039610D" w:rsidRDefault="0039610D" w:rsidP="0039610D">
      <w:pPr>
        <w:pStyle w:val="NoSpacing"/>
      </w:pPr>
    </w:p>
    <w:p w14:paraId="4F7F4204" w14:textId="0BFF18EB" w:rsidR="00444B84" w:rsidRPr="00444B84" w:rsidRDefault="00444B84" w:rsidP="00444B84">
      <w:pPr>
        <w:pStyle w:val="NoSpacing"/>
        <w:rPr>
          <w:i/>
          <w:iCs/>
        </w:rPr>
      </w:pPr>
      <w:r w:rsidRPr="00444B84">
        <w:rPr>
          <w:i/>
          <w:iCs/>
        </w:rPr>
        <w:t>25</w:t>
      </w:r>
    </w:p>
    <w:p w14:paraId="1E810D58" w14:textId="77777777" w:rsidR="00521B90" w:rsidRDefault="00521B90" w:rsidP="00521B90">
      <w:pPr>
        <w:pStyle w:val="NoSpacing"/>
      </w:pPr>
      <w:r>
        <w:t>“On that day the Lord of hosts will be a garland of glory,</w:t>
      </w:r>
    </w:p>
    <w:p w14:paraId="57E9A895" w14:textId="77777777" w:rsidR="00521B90" w:rsidRDefault="00521B90" w:rsidP="00521B90">
      <w:pPr>
        <w:pStyle w:val="NoSpacing"/>
      </w:pPr>
      <w:r>
        <w:t>and a diadem of beauty, to the remnant of his people;</w:t>
      </w:r>
    </w:p>
    <w:p w14:paraId="39F53E23" w14:textId="77777777" w:rsidR="00521B90" w:rsidRDefault="00521B90" w:rsidP="00521B90">
      <w:pPr>
        <w:pStyle w:val="NoSpacing"/>
      </w:pPr>
      <w:r>
        <w:t>and a spirit of justice to the one who sits in judgement,</w:t>
      </w:r>
    </w:p>
    <w:p w14:paraId="105D8EAC" w14:textId="77777777" w:rsidR="00521B90" w:rsidRDefault="00521B90" w:rsidP="00521B90">
      <w:pPr>
        <w:pStyle w:val="NoSpacing"/>
      </w:pPr>
      <w:r>
        <w:t>and strength to those who turn back the battle at the gate.”</w:t>
      </w:r>
    </w:p>
    <w:p w14:paraId="435B4D96" w14:textId="70371AAC" w:rsidR="00444B84" w:rsidRDefault="00521B90" w:rsidP="00521B90">
      <w:pPr>
        <w:pStyle w:val="NoSpacing"/>
      </w:pPr>
      <w:r>
        <w:t>— Isaiah 28:5-6</w:t>
      </w:r>
    </w:p>
    <w:p w14:paraId="0F16A14C" w14:textId="2106E41D" w:rsidR="00521B90" w:rsidRDefault="00521B90" w:rsidP="00521B90">
      <w:pPr>
        <w:pStyle w:val="NoSpacing"/>
      </w:pPr>
      <w:r>
        <w:t>“On that day” is big with the prophets. Many speak of “the day of the Lord” when God will come in glory to restore the fortunes of Israel and rule the whole earth in peace and justice. Often the day of the Lord is synonymous with apocalyptic imagery—falling stars, earthquakes, the end of all things—at which point God will sweep in and create all things new. It’s another way of looking at God’s divine rulership, as we have been exploring. Again, the focus is on justice and protection and restoration of an oppressed people. Interestingly, this two-verse passage is dropped seemingly randomly amidst a diatribe against all those Israelites who are living in self-serving ways directly opposed to justice for the oppressed. So this promise of God’s divine rulership isn’t a declaration of the superiority of Israel as a “chosen people” who God will unilaterally restore. It’s a statement of hope for those who are poor and downtrodden by their self-serving countrymen/women.</w:t>
      </w:r>
    </w:p>
    <w:p w14:paraId="32186A76" w14:textId="7CF65A8F" w:rsidR="00521B90" w:rsidRDefault="00521B90" w:rsidP="00521B90">
      <w:pPr>
        <w:pStyle w:val="NoSpacing"/>
      </w:pPr>
      <w:r>
        <w:t>This text from Isaiah is a beacon of hope for those in my country who live lives diminished by systemic racism, enforced poverty, homophobia, environmental destruction, and a whole host of other oppressions by the status quo. May we all work to make “on that day” today.</w:t>
      </w:r>
    </w:p>
    <w:p w14:paraId="6DB8EFBB" w14:textId="77777777" w:rsidR="00521B90" w:rsidRDefault="00521B90" w:rsidP="00521B90">
      <w:pPr>
        <w:pStyle w:val="NoSpacing"/>
      </w:pPr>
      <w:r>
        <w:t>Where do I see God’s reign already at work in the world?</w:t>
      </w:r>
    </w:p>
    <w:p w14:paraId="6B0DB081" w14:textId="77777777" w:rsidR="00521B90" w:rsidRDefault="00521B90" w:rsidP="00521B90">
      <w:pPr>
        <w:pStyle w:val="NoSpacing"/>
      </w:pPr>
    </w:p>
    <w:p w14:paraId="364E8F59" w14:textId="77777777" w:rsidR="00521B90" w:rsidRDefault="00521B90" w:rsidP="00521B90">
      <w:pPr>
        <w:pStyle w:val="NoSpacing"/>
      </w:pPr>
    </w:p>
    <w:p w14:paraId="292395BD" w14:textId="77777777" w:rsidR="00521B90" w:rsidRDefault="00521B90" w:rsidP="00521B90">
      <w:pPr>
        <w:pStyle w:val="NoSpacing"/>
      </w:pPr>
    </w:p>
    <w:p w14:paraId="72D88895" w14:textId="34F1A4B7" w:rsidR="00444B84" w:rsidRPr="00444B84" w:rsidRDefault="00444B84" w:rsidP="00444B84">
      <w:pPr>
        <w:pStyle w:val="NoSpacing"/>
        <w:rPr>
          <w:i/>
          <w:iCs/>
        </w:rPr>
      </w:pPr>
      <w:r w:rsidRPr="00444B84">
        <w:rPr>
          <w:i/>
          <w:iCs/>
        </w:rPr>
        <w:lastRenderedPageBreak/>
        <w:t>26</w:t>
      </w:r>
    </w:p>
    <w:p w14:paraId="54CBBA6B" w14:textId="77777777" w:rsidR="00971BE2" w:rsidRDefault="00971BE2" w:rsidP="00971BE2">
      <w:pPr>
        <w:pStyle w:val="NoSpacing"/>
      </w:pPr>
      <w:r>
        <w:t>“For fools speak folly,</w:t>
      </w:r>
    </w:p>
    <w:p w14:paraId="26BB8904" w14:textId="77777777" w:rsidR="00971BE2" w:rsidRDefault="00971BE2" w:rsidP="00971BE2">
      <w:pPr>
        <w:pStyle w:val="NoSpacing"/>
      </w:pPr>
      <w:r>
        <w:t>and their minds plot iniquity:</w:t>
      </w:r>
    </w:p>
    <w:p w14:paraId="038438BF" w14:textId="77777777" w:rsidR="00971BE2" w:rsidRDefault="00971BE2" w:rsidP="00971BE2">
      <w:pPr>
        <w:pStyle w:val="NoSpacing"/>
      </w:pPr>
      <w:r>
        <w:t>to practice ungodliness,</w:t>
      </w:r>
    </w:p>
    <w:p w14:paraId="0281A625" w14:textId="77777777" w:rsidR="00971BE2" w:rsidRDefault="00971BE2" w:rsidP="00971BE2">
      <w:pPr>
        <w:pStyle w:val="NoSpacing"/>
      </w:pPr>
      <w:r>
        <w:t>to utter error concerning the Lord,</w:t>
      </w:r>
    </w:p>
    <w:p w14:paraId="42CF9A1B" w14:textId="77777777" w:rsidR="00971BE2" w:rsidRDefault="00971BE2" w:rsidP="00971BE2">
      <w:pPr>
        <w:pStyle w:val="NoSpacing"/>
      </w:pPr>
      <w:r>
        <w:t>to leave the craving of the hungry unsatisfied,</w:t>
      </w:r>
    </w:p>
    <w:p w14:paraId="3157CE49" w14:textId="77777777" w:rsidR="00971BE2" w:rsidRDefault="00971BE2" w:rsidP="00971BE2">
      <w:pPr>
        <w:pStyle w:val="NoSpacing"/>
      </w:pPr>
      <w:r>
        <w:t>and to deprive the thirsty of drink.”</w:t>
      </w:r>
    </w:p>
    <w:p w14:paraId="44572B35" w14:textId="10919426" w:rsidR="00444B84" w:rsidRDefault="00971BE2" w:rsidP="00971BE2">
      <w:pPr>
        <w:pStyle w:val="NoSpacing"/>
      </w:pPr>
      <w:r>
        <w:t>— Isaiah 32:6</w:t>
      </w:r>
    </w:p>
    <w:p w14:paraId="0FA33752" w14:textId="4B43CCC4" w:rsidR="00971BE2" w:rsidRDefault="00971BE2" w:rsidP="00971BE2">
      <w:pPr>
        <w:pStyle w:val="NoSpacing"/>
      </w:pPr>
      <w:r>
        <w:t>God’s reign is a reign of justice for those living in poverty. It’s all over scripture. All the prophets. Hannah. Mary’s Magnificat. Jesus. So what does that tell us?</w:t>
      </w:r>
    </w:p>
    <w:p w14:paraId="7A51852A" w14:textId="7C5D3BED" w:rsidR="00971BE2" w:rsidRDefault="00971BE2" w:rsidP="00971BE2">
      <w:pPr>
        <w:pStyle w:val="NoSpacing"/>
      </w:pPr>
      <w:r>
        <w:t>One, poverty is the result of injustice. Period. It’s not because someone is lazy or doesn’t want to work or isn’t willing to do what is necessary to lift themselves up by their bootstraps. The U.S. system is rigged against large numbers of people—actually designed to perpetuate poverty through unjust laws and practices. It’s nothing new, people. Denying it is denying a fact as old as time.</w:t>
      </w:r>
    </w:p>
    <w:p w14:paraId="3ED79642" w14:textId="6D1CC899" w:rsidR="00971BE2" w:rsidRDefault="00971BE2" w:rsidP="00971BE2">
      <w:pPr>
        <w:pStyle w:val="NoSpacing"/>
      </w:pPr>
      <w:r>
        <w:t>Two, Isaiah calls a spade a spade here: the injustice of poverty is against God. It’s wrong. It’s “ungodliness.” In God’s righteous rule, there is justice, ergo there is no poverty. If the system is unjust, it is incumbent upon those who seek the inbreaking of God’s reign in the world to speak out for a just system. There are lots of folks doing this—and folks have been doing this for generations. Sometimes there seems to be forward movement toward justice, and other times we take enormous steps backward. I guess the work is never done, but that being said, we can never stop doing the work.</w:t>
      </w:r>
    </w:p>
    <w:p w14:paraId="0C32349E" w14:textId="6FAC3299" w:rsidR="00971BE2" w:rsidRDefault="00971BE2" w:rsidP="00971BE2">
      <w:pPr>
        <w:pStyle w:val="NoSpacing"/>
      </w:pPr>
      <w:r>
        <w:t>What does justice look like to me in my own country or community?</w:t>
      </w:r>
    </w:p>
    <w:p w14:paraId="6CC732DF" w14:textId="77777777" w:rsidR="00971BE2" w:rsidRDefault="00971BE2" w:rsidP="00971BE2">
      <w:pPr>
        <w:pStyle w:val="NoSpacing"/>
      </w:pPr>
    </w:p>
    <w:p w14:paraId="1E2F8091" w14:textId="5BFE2E70" w:rsidR="00444B84" w:rsidRPr="00444B84" w:rsidRDefault="00444B84" w:rsidP="00444B84">
      <w:pPr>
        <w:pStyle w:val="NoSpacing"/>
        <w:rPr>
          <w:i/>
          <w:iCs/>
        </w:rPr>
      </w:pPr>
      <w:r w:rsidRPr="00444B84">
        <w:rPr>
          <w:i/>
          <w:iCs/>
        </w:rPr>
        <w:t>27</w:t>
      </w:r>
    </w:p>
    <w:p w14:paraId="735AC4EB" w14:textId="77777777" w:rsidR="000C5086" w:rsidRDefault="000C5086" w:rsidP="000C5086">
      <w:pPr>
        <w:pStyle w:val="NoSpacing"/>
      </w:pPr>
      <w:r>
        <w:t>“A bruised reed he will not break,</w:t>
      </w:r>
    </w:p>
    <w:p w14:paraId="7C4161D4" w14:textId="77777777" w:rsidR="000C5086" w:rsidRDefault="000C5086" w:rsidP="000C5086">
      <w:pPr>
        <w:pStyle w:val="NoSpacing"/>
      </w:pPr>
      <w:r>
        <w:t>and a dimly burning wick he will not quench;</w:t>
      </w:r>
    </w:p>
    <w:p w14:paraId="735308F5" w14:textId="77777777" w:rsidR="000C5086" w:rsidRDefault="000C5086" w:rsidP="000C5086">
      <w:pPr>
        <w:pStyle w:val="NoSpacing"/>
      </w:pPr>
      <w:r>
        <w:t>he will faithfully bring forth justice.”</w:t>
      </w:r>
    </w:p>
    <w:p w14:paraId="0F3407D2" w14:textId="538BA473" w:rsidR="00444B84" w:rsidRDefault="000C5086" w:rsidP="000C5086">
      <w:pPr>
        <w:pStyle w:val="NoSpacing"/>
      </w:pPr>
      <w:r>
        <w:t>— Isaiah 42:3</w:t>
      </w:r>
    </w:p>
    <w:p w14:paraId="31F92A54" w14:textId="0A8B09B0" w:rsidR="000C5086" w:rsidRDefault="000C5086" w:rsidP="000C5086">
      <w:pPr>
        <w:pStyle w:val="NoSpacing"/>
      </w:pPr>
      <w:r>
        <w:t>And now for something completely different. The past couple passages have been about God’s rulership being one of glory—seraphim singing “Holy Holy Holy” and God being a “garland of glory” and a “diadem of beauty” and turning back battle at the gate. Big, showy, ruler-y things, indeed, and we can all get behind a delivering God who sweeps in and creates justice for all.</w:t>
      </w:r>
    </w:p>
    <w:p w14:paraId="3D3525EB" w14:textId="31B68108" w:rsidR="000C5086" w:rsidRDefault="000C5086" w:rsidP="000C5086">
      <w:pPr>
        <w:pStyle w:val="NoSpacing"/>
      </w:pPr>
      <w:r>
        <w:t>But here we have this image of a divinely-appointed ruler as a “suffering servant,” gentle to those in need of justice. So gentle that a reed bruised and hurting from oppressive systems will not be broken under the weight of the servant’s rule. That a candle that has been nearly extinguished by adversity and injustice will not accidentally be snuffed by the ruler’s decrees.</w:t>
      </w:r>
    </w:p>
    <w:p w14:paraId="0172E1F2" w14:textId="2703CC66" w:rsidR="000C5086" w:rsidRDefault="000C5086" w:rsidP="000C5086">
      <w:pPr>
        <w:pStyle w:val="NoSpacing"/>
      </w:pPr>
      <w:r>
        <w:t>True justice—that of the divine suffering servant, who is Jesus—is gentle on the oppressed. It brings relief. So here is a ruler who is not bombastic and glorious, but nurturing, like a mother hen gathering her chicks under her wings, or a mother eagle bearing its young. And like the glorious diadem ruler, I can really get behind this idea, too.</w:t>
      </w:r>
    </w:p>
    <w:p w14:paraId="0FB1B69B" w14:textId="7AA6366D" w:rsidR="000C5086" w:rsidRDefault="000C5086" w:rsidP="000C5086">
      <w:pPr>
        <w:pStyle w:val="NoSpacing"/>
      </w:pPr>
      <w:r>
        <w:lastRenderedPageBreak/>
        <w:t>Aren’t you just blown away by the beautiful and diverse imagery of our ruler God? I certainly am.</w:t>
      </w:r>
    </w:p>
    <w:p w14:paraId="06B2F6E6" w14:textId="2FB6FFD6" w:rsidR="000C5086" w:rsidRDefault="000C5086" w:rsidP="000C5086">
      <w:pPr>
        <w:pStyle w:val="NoSpacing"/>
      </w:pPr>
      <w:r>
        <w:t>What are the most compelling images for me of God as divine ruler?</w:t>
      </w:r>
    </w:p>
    <w:p w14:paraId="1C8D88B0" w14:textId="77777777" w:rsidR="000C5086" w:rsidRDefault="000C5086" w:rsidP="000C5086">
      <w:pPr>
        <w:pStyle w:val="NoSpacing"/>
      </w:pPr>
    </w:p>
    <w:p w14:paraId="1DDDE95F" w14:textId="1784C83C" w:rsidR="00444B84" w:rsidRPr="00444B84" w:rsidRDefault="00444B84" w:rsidP="00444B84">
      <w:pPr>
        <w:pStyle w:val="NoSpacing"/>
        <w:rPr>
          <w:i/>
          <w:iCs/>
        </w:rPr>
      </w:pPr>
      <w:r w:rsidRPr="00444B84">
        <w:rPr>
          <w:i/>
          <w:iCs/>
        </w:rPr>
        <w:t>28</w:t>
      </w:r>
    </w:p>
    <w:p w14:paraId="6235A2B0" w14:textId="77777777" w:rsidR="00800BFC" w:rsidRDefault="00800BFC" w:rsidP="00800BFC">
      <w:pPr>
        <w:pStyle w:val="NoSpacing"/>
      </w:pPr>
      <w:r>
        <w:t>“The days are surely coming, says the Lord, when I will raise up for David a righteous Branch, and he shall reign as king and deal wisely, and shall execute justice and righteousness in the land.”</w:t>
      </w:r>
    </w:p>
    <w:p w14:paraId="6138E353" w14:textId="3EAF3771" w:rsidR="00444B84" w:rsidRDefault="00800BFC" w:rsidP="00800BFC">
      <w:pPr>
        <w:pStyle w:val="NoSpacing"/>
      </w:pPr>
      <w:r>
        <w:t>— Jeremiah 23:5</w:t>
      </w:r>
    </w:p>
    <w:p w14:paraId="1170B0D7" w14:textId="45ED069E" w:rsidR="00800BFC" w:rsidRDefault="00800BFC" w:rsidP="00800BFC">
      <w:pPr>
        <w:pStyle w:val="NoSpacing"/>
      </w:pPr>
      <w:r>
        <w:t>Now we’re naming names. We’re directly connecting the rulership of Jesus to the kingship of David, his ancestor and the oft-cited proof that Jesus was/is God’s promised messiah—the fulfillment of this prophecy of Jeremiah’s. David was a beloved king, and God promised that his line would always rule Israel. That only lasted a few generations, of course, but God kept God’s promise (as God always does) in setting David’s descendant, Jesus, not on an earthly throne, but on high, as ruler of the whole earth.</w:t>
      </w:r>
    </w:p>
    <w:p w14:paraId="5A788103" w14:textId="3CB75842" w:rsidR="00800BFC" w:rsidRDefault="00800BFC" w:rsidP="00800BFC">
      <w:pPr>
        <w:pStyle w:val="NoSpacing"/>
      </w:pPr>
      <w:r>
        <w:t>This passage makes me think of Jesus’ humanness—his connection to flesh-and-blood people from history, the embodied-ness of God in the person of Jesus, which is way cool. But it also bears a striking contrast to the humanness of David.</w:t>
      </w:r>
    </w:p>
    <w:p w14:paraId="2A54DC89" w14:textId="597FA286" w:rsidR="00800BFC" w:rsidRDefault="00800BFC" w:rsidP="00800BFC">
      <w:pPr>
        <w:pStyle w:val="NoSpacing"/>
      </w:pPr>
      <w:r>
        <w:t>David raped Bathsheba, had her husband, Uriah, assassinated, then married her. He had who-knows-how-many wives and sexual slaves, a slew of offspring, and a son, Ammon, who followed in his footsteps by raping a woman—Ammon’s sister, Tamar. David’s mishandling of his dysfunctional family led to a civil war. His disobedience to God (about a census, of all things) resulted in a pestilence that killed 70,000 innocent people. I could go on. David, a very, very human king, abused his power to the detriment of others</w:t>
      </w:r>
    </w:p>
    <w:p w14:paraId="6F58A6A1" w14:textId="532EA73F" w:rsidR="00800BFC" w:rsidRDefault="00800BFC" w:rsidP="00800BFC">
      <w:pPr>
        <w:pStyle w:val="NoSpacing"/>
      </w:pPr>
      <w:r>
        <w:t>This is something Jesus does not, would not, could not do. Jesus as the messiah is in many ways not only the fulfillment of God’s promise to David, but a resounding “no” to all the ways David screwed up. Jesus’ humanness showed us that being human doesn’t mean succumbing to our basest instincts, including abuse of power.</w:t>
      </w:r>
    </w:p>
    <w:p w14:paraId="15A8F8CF" w14:textId="36FD616E" w:rsidR="00800BFC" w:rsidRDefault="00800BFC" w:rsidP="00800BFC">
      <w:pPr>
        <w:pStyle w:val="NoSpacing"/>
      </w:pPr>
      <w:r>
        <w:t>Do I believe in the concept of “human nature?” Why or why not?</w:t>
      </w:r>
    </w:p>
    <w:p w14:paraId="1DDE7314" w14:textId="77777777" w:rsidR="00800BFC" w:rsidRDefault="00800BFC" w:rsidP="00800BFC">
      <w:pPr>
        <w:pStyle w:val="NoSpacing"/>
      </w:pPr>
    </w:p>
    <w:p w14:paraId="68738B2F" w14:textId="6B11943F" w:rsidR="00444B84" w:rsidRPr="00444B84" w:rsidRDefault="00444B84" w:rsidP="00444B84">
      <w:pPr>
        <w:pStyle w:val="NoSpacing"/>
        <w:rPr>
          <w:i/>
          <w:iCs/>
        </w:rPr>
      </w:pPr>
      <w:r w:rsidRPr="00444B84">
        <w:rPr>
          <w:i/>
          <w:iCs/>
        </w:rPr>
        <w:t>29</w:t>
      </w:r>
    </w:p>
    <w:p w14:paraId="2B0BB48E" w14:textId="77777777" w:rsidR="00B46CAB" w:rsidRDefault="00B46CAB" w:rsidP="00B46CAB">
      <w:pPr>
        <w:pStyle w:val="NoSpacing"/>
      </w:pPr>
      <w:r>
        <w:t>“Then the chief priests of the Jews said to Pilate, ‘Do not write, “The King of the Jews”, but, “This man said, I am King of the Jews.” ’ Pilate answered, ‘What I have written I have written.’”</w:t>
      </w:r>
    </w:p>
    <w:p w14:paraId="3B0C27C3" w14:textId="7B1A8785" w:rsidR="00444B84" w:rsidRDefault="00B46CAB" w:rsidP="00B46CAB">
      <w:pPr>
        <w:pStyle w:val="NoSpacing"/>
      </w:pPr>
      <w:r>
        <w:t>— John 19:21-22</w:t>
      </w:r>
    </w:p>
    <w:p w14:paraId="6675EE96" w14:textId="5E305083" w:rsidR="00B46CAB" w:rsidRDefault="00B46CAB" w:rsidP="00B46CAB">
      <w:pPr>
        <w:pStyle w:val="NoSpacing"/>
      </w:pPr>
      <w:r>
        <w:t xml:space="preserve">While today is Palm/Passion Sunday, the Narrative Lectionary conforms the entirety of Lent into one long experience of the Passion. Compared to what one experiences in the Revised Common Lectionary, today’s readings are strikingly short (even if you add the optional reading). Whereas the struggle with the former is that the listener is drowned in an excess of scripture, here the opposite challenge presents itself. With so short a reading, it may prove hard to capture the sense in which this moment is a culmination for the narrative your listeners have been experiencing for the past several weeks. Those who missed a week or two might not have seen this coming, not in the sense that they were unaware Christ was crucified but because it can be hard for this moment to land with the necessary gravity. </w:t>
      </w:r>
      <w:r>
        <w:lastRenderedPageBreak/>
        <w:t xml:space="preserve">Your sermon will need to find a way to connect the event of the crucifixion to the significance it holds for our understanding of God and lives of faith. </w:t>
      </w:r>
    </w:p>
    <w:p w14:paraId="4FED946A" w14:textId="796D7FB6" w:rsidR="00B46CAB" w:rsidRDefault="00B46CAB" w:rsidP="00B46CAB">
      <w:pPr>
        <w:pStyle w:val="NoSpacing"/>
      </w:pPr>
      <w:r>
        <w:t>One approach is to lean into the brevity and starkness of today’s passage from John. The cross is something we often try to avoid or work our way around. As Paul points out in 1 Corinthians, the cross is a scandal to some and foolishness to others, and until we have wrestled with how it repudiates our sense of strength and wisdom, we will not grasp its significance. And it is the question of the significance of Jesus’s crucifixion which is at issue, not only in the church today but in our reading as well. It is not enough for those who crucified Jesus to have accomplished the deed. They need to have control over how to narrate it. The religious leaders are troubled that the governor has described this as the crucifixion of their king and demand that the sign over Jesus make it clear he was crucified for claiming (in their estimate, falsely) to be their king. Pilate insists that the death of Jesus should serve to shore up imperial authority, broadcasting to all who see him that this is what happens to anyone who dares question the authority of Rome and its Caesar.</w:t>
      </w:r>
    </w:p>
    <w:p w14:paraId="4C76458C" w14:textId="3ABCF45C" w:rsidR="00B46CAB" w:rsidRDefault="00B46CAB" w:rsidP="00B46CAB">
      <w:pPr>
        <w:pStyle w:val="NoSpacing"/>
      </w:pPr>
      <w:r>
        <w:t>You and I know that the ultimate context of Jesus’s death is his resurrection, and that the empty tomb is what defines the significance of the crucifixion. But today is a good day to understand that it is easy for us who are “in the know” to take this significance for granted. The importance of the death and resurrection of Jesus needs to be constantly narrated and re-narrated for one another and our world. This is why Paul says that “faith comes through what is heard, and what is heard comes through the word of Christ” (Rom 10:17).</w:t>
      </w:r>
    </w:p>
    <w:p w14:paraId="7056E3AC" w14:textId="77777777" w:rsidR="00B46CAB" w:rsidRDefault="00B46CAB" w:rsidP="00B46CAB">
      <w:pPr>
        <w:pStyle w:val="NoSpacing"/>
      </w:pPr>
      <w:r>
        <w:t>Today is a day to make clear the significance of the cross and bid your listeners to look it straight in the face. Consider what other narratives or significances we use to try to negotiate around it or bend the cross to our own devices, so that you can point the hope of Easter Sunday as the day of ultimate significance, not only for the cross but for us as well. For it is in the death and resurrection of Christ that we come to know who we are by the grace of God and why we matter enough to God that God would take up the cross for us.</w:t>
      </w:r>
    </w:p>
    <w:p w14:paraId="7EEE79CC" w14:textId="77777777" w:rsidR="00B46CAB" w:rsidRDefault="00B46CAB" w:rsidP="00B46CAB">
      <w:pPr>
        <w:pStyle w:val="NoSpacing"/>
      </w:pPr>
    </w:p>
    <w:p w14:paraId="2634B09A" w14:textId="7D5BCBBD" w:rsidR="00444B84" w:rsidRPr="00444B84" w:rsidRDefault="00444B84" w:rsidP="00444B84">
      <w:pPr>
        <w:pStyle w:val="NoSpacing"/>
        <w:rPr>
          <w:i/>
          <w:iCs/>
        </w:rPr>
      </w:pPr>
      <w:r w:rsidRPr="00444B84">
        <w:rPr>
          <w:i/>
          <w:iCs/>
        </w:rPr>
        <w:t>30</w:t>
      </w:r>
    </w:p>
    <w:p w14:paraId="258EA565" w14:textId="77777777" w:rsidR="00752BEF" w:rsidRDefault="00752BEF" w:rsidP="00752BEF">
      <w:pPr>
        <w:pStyle w:val="NoSpacing"/>
      </w:pPr>
      <w:r>
        <w:t>“Who is this King of glory?</w:t>
      </w:r>
    </w:p>
    <w:p w14:paraId="6C6BD327" w14:textId="77777777" w:rsidR="00752BEF" w:rsidRDefault="00752BEF" w:rsidP="00752BEF">
      <w:pPr>
        <w:pStyle w:val="NoSpacing"/>
      </w:pPr>
      <w:r>
        <w:t>The Lord of hosts,</w:t>
      </w:r>
    </w:p>
    <w:p w14:paraId="7F907999" w14:textId="77777777" w:rsidR="00752BEF" w:rsidRDefault="00752BEF" w:rsidP="00752BEF">
      <w:pPr>
        <w:pStyle w:val="NoSpacing"/>
      </w:pPr>
      <w:r>
        <w:t>he is the King of glory.”</w:t>
      </w:r>
    </w:p>
    <w:p w14:paraId="3FC75A35" w14:textId="6495DB4A" w:rsidR="00444B84" w:rsidRDefault="00752BEF" w:rsidP="00752BEF">
      <w:pPr>
        <w:pStyle w:val="NoSpacing"/>
      </w:pPr>
      <w:r>
        <w:t>— Psalm 24:10</w:t>
      </w:r>
    </w:p>
    <w:p w14:paraId="7D7FF6E0" w14:textId="101C71AF" w:rsidR="00752BEF" w:rsidRDefault="00752BEF" w:rsidP="00752BEF">
      <w:pPr>
        <w:pStyle w:val="NoSpacing"/>
      </w:pPr>
      <w:r>
        <w:t>God reigns. Before the Israelites demanded a divinely appointed king, God was their only sovereign authority. The judges were local tribal leaders who had some authority, but it was directly given by God to carry out God’s purposes. (And a lot of those folks were seriously messed up. Come to think of it, so were most of Israel’s mortal kings…)</w:t>
      </w:r>
    </w:p>
    <w:p w14:paraId="312EE9CF" w14:textId="77777777" w:rsidR="00752BEF" w:rsidRDefault="00752BEF" w:rsidP="00752BEF">
      <w:pPr>
        <w:pStyle w:val="NoSpacing"/>
      </w:pPr>
      <w:r>
        <w:t>Lots of people are looking for a single leader or group of leaders to fix all the world’s problems. We put our support behind this or that individual who we perceive will advance our own personal agendas in one way or another, and then we sit back and wait for them to do the work. But here’s the thing. Human leaders will always fail us one way or another. Even Abraham Lincoln, whose Emancipation Proclamation ended the enslavement of African Americans, approved the death sentences of 39 Dakota people in the largest one-day mass execution in American history (something I was never taught in school).</w:t>
      </w:r>
    </w:p>
    <w:p w14:paraId="6FCC7C8B" w14:textId="77777777" w:rsidR="00752BEF" w:rsidRDefault="00752BEF" w:rsidP="00752BEF">
      <w:pPr>
        <w:pStyle w:val="NoSpacing"/>
      </w:pPr>
    </w:p>
    <w:p w14:paraId="3CD83DCF" w14:textId="656177CB" w:rsidR="00752BEF" w:rsidRDefault="00752BEF" w:rsidP="00752BEF">
      <w:pPr>
        <w:pStyle w:val="NoSpacing"/>
      </w:pPr>
      <w:r>
        <w:lastRenderedPageBreak/>
        <w:t>There is only one ruler who does not fail. Who is this Ruler of glory? The God of hosts. God is the Ruler of glory.</w:t>
      </w:r>
    </w:p>
    <w:p w14:paraId="1D54A5CB" w14:textId="4EC80B42" w:rsidR="00752BEF" w:rsidRDefault="00752BEF" w:rsidP="00752BEF">
      <w:pPr>
        <w:pStyle w:val="NoSpacing"/>
      </w:pPr>
      <w:r>
        <w:t>Who are the leaders I most admire? Does it matter that they’re not perfect?</w:t>
      </w:r>
    </w:p>
    <w:p w14:paraId="3E246489" w14:textId="77777777" w:rsidR="00752BEF" w:rsidRDefault="00752BEF" w:rsidP="00752BEF">
      <w:pPr>
        <w:pStyle w:val="NoSpacing"/>
      </w:pPr>
    </w:p>
    <w:p w14:paraId="6BF79313" w14:textId="7FF5AB63" w:rsidR="00444B84" w:rsidRDefault="00444B84" w:rsidP="00444B84">
      <w:pPr>
        <w:pStyle w:val="NoSpacing"/>
        <w:rPr>
          <w:i/>
          <w:iCs/>
        </w:rPr>
      </w:pPr>
      <w:r w:rsidRPr="00444B84">
        <w:rPr>
          <w:i/>
          <w:iCs/>
        </w:rPr>
        <w:t>31</w:t>
      </w:r>
    </w:p>
    <w:p w14:paraId="61431205" w14:textId="77777777" w:rsidR="00C53C1B" w:rsidRDefault="00C53C1B" w:rsidP="00C53C1B">
      <w:pPr>
        <w:pStyle w:val="NoSpacing"/>
      </w:pPr>
      <w:r>
        <w:t>“In my distress I called upon the Lord;</w:t>
      </w:r>
    </w:p>
    <w:p w14:paraId="6517217B" w14:textId="77777777" w:rsidR="00C53C1B" w:rsidRDefault="00C53C1B" w:rsidP="00C53C1B">
      <w:pPr>
        <w:pStyle w:val="NoSpacing"/>
      </w:pPr>
      <w:r>
        <w:t>to my God I called.</w:t>
      </w:r>
    </w:p>
    <w:p w14:paraId="436C5974" w14:textId="77777777" w:rsidR="00C53C1B" w:rsidRDefault="00C53C1B" w:rsidP="00C53C1B">
      <w:pPr>
        <w:pStyle w:val="NoSpacing"/>
      </w:pPr>
      <w:r>
        <w:t>From his temple he heard my voice,</w:t>
      </w:r>
    </w:p>
    <w:p w14:paraId="2EB094F4" w14:textId="77777777" w:rsidR="00C53C1B" w:rsidRDefault="00C53C1B" w:rsidP="00C53C1B">
      <w:pPr>
        <w:pStyle w:val="NoSpacing"/>
      </w:pPr>
      <w:r>
        <w:t>and my cry came to his ears.”</w:t>
      </w:r>
    </w:p>
    <w:p w14:paraId="3A88F8F4" w14:textId="474F1800" w:rsidR="00C53C1B" w:rsidRDefault="00C53C1B" w:rsidP="00C53C1B">
      <w:pPr>
        <w:pStyle w:val="NoSpacing"/>
      </w:pPr>
      <w:r>
        <w:t>— 2 Samuel 22:7</w:t>
      </w:r>
    </w:p>
    <w:p w14:paraId="6D18C2E3" w14:textId="23447C46" w:rsidR="00A325F6" w:rsidRDefault="00A325F6" w:rsidP="00A325F6">
      <w:pPr>
        <w:pStyle w:val="NoSpacing"/>
      </w:pPr>
      <w:r>
        <w:t>This has me remembering an old camp song. We sang it at Camp Koinonia in the Catskill Mountains of New York. The words were:</w:t>
      </w:r>
    </w:p>
    <w:p w14:paraId="69F97586" w14:textId="77777777" w:rsidR="00A325F6" w:rsidRDefault="00A325F6" w:rsidP="00A325F6">
      <w:pPr>
        <w:pStyle w:val="NoSpacing"/>
      </w:pPr>
      <w:r>
        <w:t xml:space="preserve">I will call upon the Lord, </w:t>
      </w:r>
    </w:p>
    <w:p w14:paraId="221E87A6" w14:textId="77777777" w:rsidR="00A325F6" w:rsidRDefault="00A325F6" w:rsidP="00A325F6">
      <w:pPr>
        <w:pStyle w:val="NoSpacing"/>
      </w:pPr>
      <w:r>
        <w:t xml:space="preserve"> who is worthy to be praised;</w:t>
      </w:r>
    </w:p>
    <w:p w14:paraId="0846A959" w14:textId="77777777" w:rsidR="00A325F6" w:rsidRDefault="00A325F6" w:rsidP="00A325F6">
      <w:pPr>
        <w:pStyle w:val="NoSpacing"/>
      </w:pPr>
      <w:r>
        <w:t xml:space="preserve"> So shall I be saved from my enemies.</w:t>
      </w:r>
    </w:p>
    <w:p w14:paraId="19DB7E19" w14:textId="77777777" w:rsidR="00A325F6" w:rsidRDefault="00A325F6" w:rsidP="00A325F6">
      <w:pPr>
        <w:pStyle w:val="NoSpacing"/>
      </w:pPr>
      <w:r>
        <w:t xml:space="preserve"> The Lord liveth, and blessed be the rock</w:t>
      </w:r>
    </w:p>
    <w:p w14:paraId="3B7AC219" w14:textId="76660087" w:rsidR="00A325F6" w:rsidRDefault="00A325F6" w:rsidP="00A325F6">
      <w:pPr>
        <w:pStyle w:val="NoSpacing"/>
      </w:pPr>
      <w:r>
        <w:t xml:space="preserve"> And may the God of my salvation be exalted.</w:t>
      </w:r>
    </w:p>
    <w:p w14:paraId="779AADF7" w14:textId="3C75F694" w:rsidR="00A325F6" w:rsidRDefault="00A325F6" w:rsidP="00A325F6">
      <w:pPr>
        <w:pStyle w:val="NoSpacing"/>
      </w:pPr>
      <w:r>
        <w:t>We sang it with great enthusiasm (it had hand motions) over and over again, and it was way fun.</w:t>
      </w:r>
    </w:p>
    <w:p w14:paraId="166009EB" w14:textId="19EF016B" w:rsidR="00A325F6" w:rsidRDefault="00A325F6" w:rsidP="00A325F6">
      <w:pPr>
        <w:pStyle w:val="NoSpacing"/>
      </w:pPr>
      <w:r>
        <w:t>It’s only now, as an adult, that I can look back and see how this beloved song kind of misses the depth of the original text. For one thing, a good chunk of it is missing—the waves of death that encompassed, the torrents of perdition that assailed, the enemies who did violence. Without that kind of context, the praising of God is shallow. And how could a bunch of suburban, middle-class, white teenagers grasp that kind of adversity anyway? So it wound up just being a song of empty praise—a feel-good anthem without understanding.</w:t>
      </w:r>
    </w:p>
    <w:p w14:paraId="491AF575" w14:textId="6FBC0DEF" w:rsidR="00A325F6" w:rsidRDefault="00A325F6" w:rsidP="00A325F6">
      <w:pPr>
        <w:pStyle w:val="NoSpacing"/>
      </w:pPr>
      <w:r>
        <w:t>I’m not just trying to rag on my teenaged self or this super-fun praise ditty. It was what it was. I’m just grateful, having experienced a fair amount of adversity in my life since then, to know that God hears me in my distress, and responds in grace and mercy. That is worthy of praise.</w:t>
      </w:r>
    </w:p>
    <w:p w14:paraId="1988CAE1" w14:textId="2A477062" w:rsidR="00C53C1B" w:rsidRPr="00C53C1B" w:rsidRDefault="00A325F6" w:rsidP="00A325F6">
      <w:pPr>
        <w:pStyle w:val="NoSpacing"/>
      </w:pPr>
      <w:r>
        <w:t>What are my favorite camp songs and why? Has my understanding of them changed with my age?</w:t>
      </w:r>
    </w:p>
    <w:sectPr w:rsidR="00C53C1B" w:rsidRPr="00C53C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B84"/>
    <w:rsid w:val="00087B5D"/>
    <w:rsid w:val="000C5086"/>
    <w:rsid w:val="000C6B35"/>
    <w:rsid w:val="00105C31"/>
    <w:rsid w:val="00136BD9"/>
    <w:rsid w:val="00165C79"/>
    <w:rsid w:val="0018243A"/>
    <w:rsid w:val="001A2534"/>
    <w:rsid w:val="001D1C5E"/>
    <w:rsid w:val="002026E9"/>
    <w:rsid w:val="0023193B"/>
    <w:rsid w:val="003327BB"/>
    <w:rsid w:val="0039610D"/>
    <w:rsid w:val="00414048"/>
    <w:rsid w:val="004173A1"/>
    <w:rsid w:val="00444B84"/>
    <w:rsid w:val="004C3923"/>
    <w:rsid w:val="004C7450"/>
    <w:rsid w:val="005067AC"/>
    <w:rsid w:val="00521B90"/>
    <w:rsid w:val="00565B79"/>
    <w:rsid w:val="00594E89"/>
    <w:rsid w:val="00752BEF"/>
    <w:rsid w:val="007B506C"/>
    <w:rsid w:val="00800BFC"/>
    <w:rsid w:val="008915CD"/>
    <w:rsid w:val="008B22FC"/>
    <w:rsid w:val="008B574E"/>
    <w:rsid w:val="00910EEB"/>
    <w:rsid w:val="00971BE2"/>
    <w:rsid w:val="009A046D"/>
    <w:rsid w:val="00A14F11"/>
    <w:rsid w:val="00A325F6"/>
    <w:rsid w:val="00AF0995"/>
    <w:rsid w:val="00B46CAB"/>
    <w:rsid w:val="00C53C1B"/>
    <w:rsid w:val="00E9247F"/>
    <w:rsid w:val="00F46C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E5488"/>
  <w15:chartTrackingRefBased/>
  <w15:docId w15:val="{30975654-9772-407A-8936-F93EF202E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4B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4B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B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B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B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B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B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B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B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B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B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B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B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B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B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B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B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B84"/>
    <w:rPr>
      <w:rFonts w:eastAsiaTheme="majorEastAsia" w:cstheme="majorBidi"/>
      <w:color w:val="272727" w:themeColor="text1" w:themeTint="D8"/>
    </w:rPr>
  </w:style>
  <w:style w:type="paragraph" w:styleId="Title">
    <w:name w:val="Title"/>
    <w:basedOn w:val="Normal"/>
    <w:next w:val="Normal"/>
    <w:link w:val="TitleChar"/>
    <w:uiPriority w:val="10"/>
    <w:qFormat/>
    <w:rsid w:val="00444B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B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B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B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B84"/>
    <w:pPr>
      <w:spacing w:before="160"/>
      <w:jc w:val="center"/>
    </w:pPr>
    <w:rPr>
      <w:i/>
      <w:iCs/>
      <w:color w:val="404040" w:themeColor="text1" w:themeTint="BF"/>
    </w:rPr>
  </w:style>
  <w:style w:type="character" w:customStyle="1" w:styleId="QuoteChar">
    <w:name w:val="Quote Char"/>
    <w:basedOn w:val="DefaultParagraphFont"/>
    <w:link w:val="Quote"/>
    <w:uiPriority w:val="29"/>
    <w:rsid w:val="00444B84"/>
    <w:rPr>
      <w:i/>
      <w:iCs/>
      <w:color w:val="404040" w:themeColor="text1" w:themeTint="BF"/>
    </w:rPr>
  </w:style>
  <w:style w:type="paragraph" w:styleId="ListParagraph">
    <w:name w:val="List Paragraph"/>
    <w:basedOn w:val="Normal"/>
    <w:uiPriority w:val="34"/>
    <w:qFormat/>
    <w:rsid w:val="00444B84"/>
    <w:pPr>
      <w:ind w:left="720"/>
      <w:contextualSpacing/>
    </w:pPr>
  </w:style>
  <w:style w:type="character" w:styleId="IntenseEmphasis">
    <w:name w:val="Intense Emphasis"/>
    <w:basedOn w:val="DefaultParagraphFont"/>
    <w:uiPriority w:val="21"/>
    <w:qFormat/>
    <w:rsid w:val="00444B84"/>
    <w:rPr>
      <w:i/>
      <w:iCs/>
      <w:color w:val="0F4761" w:themeColor="accent1" w:themeShade="BF"/>
    </w:rPr>
  </w:style>
  <w:style w:type="paragraph" w:styleId="IntenseQuote">
    <w:name w:val="Intense Quote"/>
    <w:basedOn w:val="Normal"/>
    <w:next w:val="Normal"/>
    <w:link w:val="IntenseQuoteChar"/>
    <w:uiPriority w:val="30"/>
    <w:qFormat/>
    <w:rsid w:val="00444B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B84"/>
    <w:rPr>
      <w:i/>
      <w:iCs/>
      <w:color w:val="0F4761" w:themeColor="accent1" w:themeShade="BF"/>
    </w:rPr>
  </w:style>
  <w:style w:type="character" w:styleId="IntenseReference">
    <w:name w:val="Intense Reference"/>
    <w:basedOn w:val="DefaultParagraphFont"/>
    <w:uiPriority w:val="32"/>
    <w:qFormat/>
    <w:rsid w:val="00444B84"/>
    <w:rPr>
      <w:b/>
      <w:bCs/>
      <w:smallCaps/>
      <w:color w:val="0F4761" w:themeColor="accent1" w:themeShade="BF"/>
      <w:spacing w:val="5"/>
    </w:rPr>
  </w:style>
  <w:style w:type="paragraph" w:styleId="NoSpacing">
    <w:name w:val="No Spacing"/>
    <w:uiPriority w:val="1"/>
    <w:qFormat/>
    <w:rsid w:val="00444B8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1269</TotalTime>
  <Pages>18</Pages>
  <Words>9576</Words>
  <Characters>43380</Characters>
  <Application>Microsoft Office Word</Application>
  <DocSecurity>0</DocSecurity>
  <Lines>867</Lines>
  <Paragraphs>645</Paragraphs>
  <ScaleCrop>false</ScaleCrop>
  <Company/>
  <LinksUpToDate>false</LinksUpToDate>
  <CharactersWithSpaces>52311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35</cp:revision>
  <dcterms:created xsi:type="dcterms:W3CDTF">2026-03-04T17:41:00Z</dcterms:created>
  <dcterms:modified xsi:type="dcterms:W3CDTF">2026-03-05T15:04:00Z</dcterms:modified>
</cp:coreProperties>
</file>