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C771B" w14:textId="51CEED10" w:rsidR="008915CD" w:rsidRPr="00524504" w:rsidRDefault="00524504" w:rsidP="00524504">
      <w:pPr>
        <w:pStyle w:val="NoSpacing"/>
        <w:rPr>
          <w:b/>
          <w:bCs/>
        </w:rPr>
      </w:pPr>
      <w:r w:rsidRPr="00524504">
        <w:rPr>
          <w:b/>
          <w:bCs/>
        </w:rPr>
        <w:t>Daily devotions</w:t>
      </w:r>
    </w:p>
    <w:p w14:paraId="0741276C" w14:textId="4CE03BC8" w:rsidR="00524504" w:rsidRPr="00524504" w:rsidRDefault="00524504" w:rsidP="00524504">
      <w:pPr>
        <w:pStyle w:val="NoSpacing"/>
        <w:rPr>
          <w:b/>
          <w:bCs/>
        </w:rPr>
      </w:pPr>
      <w:r w:rsidRPr="00524504">
        <w:rPr>
          <w:b/>
          <w:bCs/>
        </w:rPr>
        <w:t>February 2026</w:t>
      </w:r>
    </w:p>
    <w:p w14:paraId="40AE3FDD" w14:textId="77777777" w:rsidR="00524504" w:rsidRDefault="00524504" w:rsidP="00524504">
      <w:pPr>
        <w:pStyle w:val="NoSpacing"/>
      </w:pPr>
    </w:p>
    <w:p w14:paraId="3912CCE3" w14:textId="54CD4FDE" w:rsidR="00524504" w:rsidRPr="00524504" w:rsidRDefault="00524504" w:rsidP="00524504">
      <w:pPr>
        <w:pStyle w:val="NoSpacing"/>
        <w:rPr>
          <w:i/>
          <w:iCs/>
        </w:rPr>
      </w:pPr>
      <w:r w:rsidRPr="00524504">
        <w:rPr>
          <w:i/>
          <w:iCs/>
        </w:rPr>
        <w:t>01</w:t>
      </w:r>
    </w:p>
    <w:p w14:paraId="3A29CB20" w14:textId="77777777" w:rsidR="009327C7" w:rsidRDefault="009327C7" w:rsidP="009327C7">
      <w:pPr>
        <w:pStyle w:val="NoSpacing"/>
      </w:pPr>
      <w:r>
        <w:t>“The woman said to him, ‘I know that Messiah is coming’ (who is called Christ). ‘When he comes, he will proclaim all things to us.’ Jesus said to her, ‘I am he, the one who is speaking to you.’”</w:t>
      </w:r>
    </w:p>
    <w:p w14:paraId="7005159C" w14:textId="70625E18" w:rsidR="00524504" w:rsidRDefault="009327C7" w:rsidP="009327C7">
      <w:pPr>
        <w:pStyle w:val="NoSpacing"/>
      </w:pPr>
      <w:r>
        <w:t>— John 4:25-26</w:t>
      </w:r>
    </w:p>
    <w:p w14:paraId="0B95A41D" w14:textId="69E2E1BF" w:rsidR="007427D4" w:rsidRDefault="007427D4" w:rsidP="007427D4">
      <w:pPr>
        <w:pStyle w:val="NoSpacing"/>
      </w:pPr>
      <w:r>
        <w:t xml:space="preserve">For centuries, most commentators and readers have seen the anonymous woman at the well as one thing: a sinner living with a man who is not her husband. It’s true, she is now with a man who is not her husband (as Jesus observes) and she has been shunned by her community for it. Women would typically go to collect water in a group first thing in the morning, yet she goes alone in the scorching noon-day heat. Yet, while the traditional “sinner” label may be true, it is interesting to consider the alternate possibility that the woman may be the tragic victim of circumstances beyond her control. </w:t>
      </w:r>
    </w:p>
    <w:p w14:paraId="24531C61" w14:textId="06C59ED1" w:rsidR="009327C7" w:rsidRDefault="007427D4" w:rsidP="007427D4">
      <w:pPr>
        <w:pStyle w:val="NoSpacing"/>
      </w:pPr>
      <w:r>
        <w:t>According to the law, should a man die without having produced an heir, his brother should marry his widow to produce an heir and continue to family line (see Deut. 25:5-10 and Lk. 20:29-32). Yet, if the brother refused, he would be disgraced and the woman likely smeared by association with the scandal. It is at least possible then, that the woman is in her present predicament less because she is a sinner with loose morals and more because she is the misunderstood victim of a situation beyond her control. If this non-traditional interpretation has a kernel of truth to it, then perhaps the real miracle in this famous story is not Jesus’ ability to redeem a sinner, but Jesus’ ability to see us as we truly are, past the slander, gossip, and circumstances we were helpless to prevent. More important, is the miracle that Jesus seems far less interested in what others think of her than in what she can be; a witness through whom an entire village can find living water. In contrast to most later readers and commentators, when Christ saw the woman at the well he saw only one thing; a new disciple.</w:t>
      </w:r>
    </w:p>
    <w:p w14:paraId="26FC96F9" w14:textId="77777777" w:rsidR="007427D4" w:rsidRDefault="007427D4" w:rsidP="007427D4">
      <w:pPr>
        <w:pStyle w:val="NoSpacing"/>
      </w:pPr>
    </w:p>
    <w:p w14:paraId="3B63544C" w14:textId="2D90CF3C" w:rsidR="00524504" w:rsidRPr="00524504" w:rsidRDefault="00524504" w:rsidP="00524504">
      <w:pPr>
        <w:pStyle w:val="NoSpacing"/>
        <w:rPr>
          <w:i/>
          <w:iCs/>
        </w:rPr>
      </w:pPr>
      <w:r w:rsidRPr="00524504">
        <w:rPr>
          <w:i/>
          <w:iCs/>
        </w:rPr>
        <w:t>02</w:t>
      </w:r>
    </w:p>
    <w:p w14:paraId="1B1E59D1" w14:textId="77777777" w:rsidR="007427D4" w:rsidRDefault="007427D4" w:rsidP="007427D4">
      <w:pPr>
        <w:pStyle w:val="NoSpacing"/>
      </w:pPr>
      <w:r>
        <w:t>“My tears have been my food</w:t>
      </w:r>
    </w:p>
    <w:p w14:paraId="766871B4" w14:textId="77777777" w:rsidR="007427D4" w:rsidRDefault="007427D4" w:rsidP="007427D4">
      <w:pPr>
        <w:pStyle w:val="NoSpacing"/>
      </w:pPr>
      <w:r>
        <w:t>day and night,</w:t>
      </w:r>
    </w:p>
    <w:p w14:paraId="1FDEEADF" w14:textId="77777777" w:rsidR="007427D4" w:rsidRDefault="007427D4" w:rsidP="007427D4">
      <w:pPr>
        <w:pStyle w:val="NoSpacing"/>
      </w:pPr>
      <w:r>
        <w:t>while people say to me continually,</w:t>
      </w:r>
    </w:p>
    <w:p w14:paraId="45E536D1" w14:textId="77777777" w:rsidR="007427D4" w:rsidRDefault="007427D4" w:rsidP="007427D4">
      <w:pPr>
        <w:pStyle w:val="NoSpacing"/>
      </w:pPr>
      <w:r>
        <w:t>‘Where is your God?’”</w:t>
      </w:r>
    </w:p>
    <w:p w14:paraId="50502337" w14:textId="0574C68C" w:rsidR="00524504" w:rsidRDefault="007427D4" w:rsidP="007427D4">
      <w:pPr>
        <w:pStyle w:val="NoSpacing"/>
      </w:pPr>
      <w:r>
        <w:t>— Psalm 42:3</w:t>
      </w:r>
    </w:p>
    <w:p w14:paraId="524E2D04" w14:textId="77777777" w:rsidR="00197A65" w:rsidRDefault="00197A65" w:rsidP="00197A65">
      <w:pPr>
        <w:pStyle w:val="NoSpacing"/>
      </w:pPr>
      <w:r>
        <w:t xml:space="preserve">Sometimes it’s really hard not to be cynical. I just have to look around at the state of the environment, the climate, the political landscape in my country and around the world, and the injustice woven into the very fabric of modern society to be the one asking, “Where is my God?” The psalmist’s soul longs for God as a deer longs for flowing streams. Honestly? So does mine. Going down the existential rabbit hole only leads to despair and paralysis, and that benefits no one. I crave the healing and assurance of the Spirit, so that I might have the strength to answer God’s call to action. </w:t>
      </w:r>
    </w:p>
    <w:p w14:paraId="1C21D97B" w14:textId="77777777" w:rsidR="00197A65" w:rsidRDefault="00197A65" w:rsidP="00197A65">
      <w:pPr>
        <w:pStyle w:val="NoSpacing"/>
      </w:pPr>
    </w:p>
    <w:p w14:paraId="138F1F85" w14:textId="34537434" w:rsidR="00197A65" w:rsidRDefault="00197A65" w:rsidP="00197A65">
      <w:pPr>
        <w:pStyle w:val="NoSpacing"/>
      </w:pPr>
      <w:r>
        <w:lastRenderedPageBreak/>
        <w:t>It’s okay to be concerned with the state of the world. It’s okay to cry about it. And it’s okay to slump into the arms of God and be held in our fear and misery. Where is our God? Holding us and the world. And when we’re ready, we can get back up and move forward, trusting that God has our back while we stick out our necks.</w:t>
      </w:r>
    </w:p>
    <w:p w14:paraId="648F562D" w14:textId="74B8F4C0" w:rsidR="007427D4" w:rsidRDefault="00197A65" w:rsidP="00197A65">
      <w:pPr>
        <w:pStyle w:val="NoSpacing"/>
      </w:pPr>
      <w:r>
        <w:t>How do I care for myself when I am sad and scared about what I see happening around me?</w:t>
      </w:r>
    </w:p>
    <w:p w14:paraId="3EEB6DF6" w14:textId="77777777" w:rsidR="00197A65" w:rsidRDefault="00197A65" w:rsidP="00524504">
      <w:pPr>
        <w:pStyle w:val="NoSpacing"/>
        <w:rPr>
          <w:i/>
          <w:iCs/>
        </w:rPr>
      </w:pPr>
    </w:p>
    <w:p w14:paraId="688F2522" w14:textId="009DC06B" w:rsidR="00524504" w:rsidRPr="00524504" w:rsidRDefault="00524504" w:rsidP="00524504">
      <w:pPr>
        <w:pStyle w:val="NoSpacing"/>
        <w:rPr>
          <w:i/>
          <w:iCs/>
        </w:rPr>
      </w:pPr>
      <w:r w:rsidRPr="00524504">
        <w:rPr>
          <w:i/>
          <w:iCs/>
        </w:rPr>
        <w:t>03</w:t>
      </w:r>
    </w:p>
    <w:p w14:paraId="48F4C9B8" w14:textId="77777777" w:rsidR="00197A65" w:rsidRDefault="00197A65" w:rsidP="00197A65">
      <w:pPr>
        <w:pStyle w:val="NoSpacing"/>
      </w:pPr>
      <w:r>
        <w:t>“When he came to Galilee, the Galileans welcomed him, since they had seen all that he had done in Jerusalem at the festival; for they too had gone to the festival.”</w:t>
      </w:r>
    </w:p>
    <w:p w14:paraId="4366313C" w14:textId="71EB6E9C" w:rsidR="00524504" w:rsidRDefault="00197A65" w:rsidP="00197A65">
      <w:pPr>
        <w:pStyle w:val="NoSpacing"/>
      </w:pPr>
      <w:r>
        <w:t>— John 4:45</w:t>
      </w:r>
    </w:p>
    <w:p w14:paraId="18B32767" w14:textId="7CCEE63F" w:rsidR="00886489" w:rsidRDefault="00886489" w:rsidP="00886489">
      <w:pPr>
        <w:pStyle w:val="NoSpacing"/>
      </w:pPr>
      <w:r>
        <w:t>Jesus got around. And his reception varied widely by location. He had just gotten back from Samaria, where the woman at the well had rounded up a whole bunch of folks who believed in Jesus. But he didn’t go home to Nazareth, because we know they weren’t too keen on him there—they knew him as a kid, so they had no faith in him as a prophet. Instead, he went elsewhere in Galilee, where he was welcomed.</w:t>
      </w:r>
    </w:p>
    <w:p w14:paraId="62022635" w14:textId="522D8888" w:rsidR="00886489" w:rsidRDefault="00886489" w:rsidP="00886489">
      <w:pPr>
        <w:pStyle w:val="NoSpacing"/>
      </w:pPr>
      <w:r>
        <w:t>Sometimes we have to just accept that there are people and places that aren’t healthy for us. Jesus knew he wasn’t welcome in his hometown, so he went where people were open to his message. Even the son of God accepted that there were things he could not change. How much more so should we be willing to set healthy boundaries, even leaving situations that are causing us harm?</w:t>
      </w:r>
    </w:p>
    <w:p w14:paraId="30305334" w14:textId="0780AF6D" w:rsidR="00197A65" w:rsidRDefault="00886489" w:rsidP="00886489">
      <w:pPr>
        <w:pStyle w:val="NoSpacing"/>
      </w:pPr>
      <w:r>
        <w:t>Are there people or situations in my life I am trying to change?</w:t>
      </w:r>
    </w:p>
    <w:p w14:paraId="01E4249D" w14:textId="77777777" w:rsidR="00886489" w:rsidRDefault="00886489" w:rsidP="00524504">
      <w:pPr>
        <w:pStyle w:val="NoSpacing"/>
        <w:rPr>
          <w:i/>
          <w:iCs/>
        </w:rPr>
      </w:pPr>
    </w:p>
    <w:p w14:paraId="1EC6579A" w14:textId="37DBAF62" w:rsidR="00524504" w:rsidRPr="00524504" w:rsidRDefault="00524504" w:rsidP="00524504">
      <w:pPr>
        <w:pStyle w:val="NoSpacing"/>
        <w:rPr>
          <w:i/>
          <w:iCs/>
        </w:rPr>
      </w:pPr>
      <w:r w:rsidRPr="00524504">
        <w:rPr>
          <w:i/>
          <w:iCs/>
        </w:rPr>
        <w:t>04</w:t>
      </w:r>
    </w:p>
    <w:p w14:paraId="42C17248" w14:textId="77777777" w:rsidR="00A01DCC" w:rsidRDefault="00A01DCC" w:rsidP="00A01DCC">
      <w:pPr>
        <w:pStyle w:val="NoSpacing"/>
      </w:pPr>
      <w:r>
        <w:t>“For my people have committed two evils:</w:t>
      </w:r>
    </w:p>
    <w:p w14:paraId="1249FBCA" w14:textId="77777777" w:rsidR="00A01DCC" w:rsidRDefault="00A01DCC" w:rsidP="00A01DCC">
      <w:pPr>
        <w:pStyle w:val="NoSpacing"/>
      </w:pPr>
      <w:r>
        <w:t>they have forsaken me,</w:t>
      </w:r>
    </w:p>
    <w:p w14:paraId="3B4D40BC" w14:textId="77777777" w:rsidR="00A01DCC" w:rsidRDefault="00A01DCC" w:rsidP="00A01DCC">
      <w:pPr>
        <w:pStyle w:val="NoSpacing"/>
      </w:pPr>
      <w:r>
        <w:t>the fountain of living water,</w:t>
      </w:r>
    </w:p>
    <w:p w14:paraId="1DB949A9" w14:textId="77777777" w:rsidR="00A01DCC" w:rsidRDefault="00A01DCC" w:rsidP="00A01DCC">
      <w:pPr>
        <w:pStyle w:val="NoSpacing"/>
      </w:pPr>
      <w:r>
        <w:t>and dug out cisterns for themselves,</w:t>
      </w:r>
    </w:p>
    <w:p w14:paraId="684B984E" w14:textId="77777777" w:rsidR="00A01DCC" w:rsidRDefault="00A01DCC" w:rsidP="00A01DCC">
      <w:pPr>
        <w:pStyle w:val="NoSpacing"/>
      </w:pPr>
      <w:r>
        <w:t>cracked cisterns</w:t>
      </w:r>
    </w:p>
    <w:p w14:paraId="371EE637" w14:textId="77777777" w:rsidR="00A01DCC" w:rsidRDefault="00A01DCC" w:rsidP="00A01DCC">
      <w:pPr>
        <w:pStyle w:val="NoSpacing"/>
      </w:pPr>
      <w:r>
        <w:t>that can hold no water.”</w:t>
      </w:r>
    </w:p>
    <w:p w14:paraId="2CCE392B" w14:textId="3772ABD1" w:rsidR="00524504" w:rsidRDefault="00A01DCC" w:rsidP="00A01DCC">
      <w:pPr>
        <w:pStyle w:val="NoSpacing"/>
      </w:pPr>
      <w:r>
        <w:t>— Jeremiah 2:13</w:t>
      </w:r>
    </w:p>
    <w:p w14:paraId="5D3D07DA" w14:textId="2FE9A7BB" w:rsidR="00A01DCC" w:rsidRDefault="00A01DCC" w:rsidP="00A01DCC">
      <w:pPr>
        <w:pStyle w:val="NoSpacing"/>
      </w:pPr>
      <w:r>
        <w:t>God’s living water gives us new life. That’s the whole theme of a VBS program I wrote for Clergy Stuff. Living water is a complex concept—it’s mentioned all over the Bible (as the rest of this week’s devotions will explore) without a specific definition. It’s one of those beautiful, divine mysteries that invites us to dive ever deeper into God’s word and our relationship to God.</w:t>
      </w:r>
    </w:p>
    <w:p w14:paraId="3D3F0355" w14:textId="6FFE706D" w:rsidR="00A01DCC" w:rsidRDefault="00A01DCC" w:rsidP="00A01DCC">
      <w:pPr>
        <w:pStyle w:val="NoSpacing"/>
      </w:pPr>
      <w:r>
        <w:t>God’s living water sustains us in ways far beyond quenching physical thirst. It is our ultimate spiritual source, without which life is empty and meaningless. Jeremiah scolded the people for seeking after human sources of satisfaction—digging out their own cisterns. And, of course, it doesn’t work. The things we create for ourselves, our attempts to control people, places, and situations, will never fulfill us in the way God’s living water does.</w:t>
      </w:r>
    </w:p>
    <w:p w14:paraId="173D4AF8" w14:textId="4BD61733" w:rsidR="00A01DCC" w:rsidRDefault="00A01DCC" w:rsidP="00A01DCC">
      <w:pPr>
        <w:pStyle w:val="NoSpacing"/>
      </w:pPr>
      <w:r>
        <w:t>Jeremiah is calling us back to the source that will never run dry, so that we might flourish beyond our limited imagining.</w:t>
      </w:r>
    </w:p>
    <w:p w14:paraId="60D2D7A2" w14:textId="2571C5B7" w:rsidR="00A01DCC" w:rsidRDefault="00A01DCC" w:rsidP="00A01DCC">
      <w:pPr>
        <w:pStyle w:val="NoSpacing"/>
      </w:pPr>
      <w:r>
        <w:t>How am I trying to dig out my own cisterns instead of turning to God’s living water for all my needs?</w:t>
      </w:r>
    </w:p>
    <w:p w14:paraId="404E828D" w14:textId="74ABE872" w:rsidR="00524504" w:rsidRPr="00524504" w:rsidRDefault="00524504" w:rsidP="00524504">
      <w:pPr>
        <w:pStyle w:val="NoSpacing"/>
        <w:rPr>
          <w:i/>
          <w:iCs/>
        </w:rPr>
      </w:pPr>
      <w:r w:rsidRPr="00524504">
        <w:rPr>
          <w:i/>
          <w:iCs/>
        </w:rPr>
        <w:lastRenderedPageBreak/>
        <w:t>05</w:t>
      </w:r>
    </w:p>
    <w:p w14:paraId="23F12D54" w14:textId="77777777" w:rsidR="0073596E" w:rsidRDefault="0073596E" w:rsidP="0073596E">
      <w:pPr>
        <w:pStyle w:val="NoSpacing"/>
      </w:pPr>
      <w:r>
        <w:t>“O hope of Israel! O Lord!</w:t>
      </w:r>
    </w:p>
    <w:p w14:paraId="7664C1A2" w14:textId="77777777" w:rsidR="0073596E" w:rsidRDefault="0073596E" w:rsidP="0073596E">
      <w:pPr>
        <w:pStyle w:val="NoSpacing"/>
      </w:pPr>
      <w:r>
        <w:t>All who forsake you shall be put to shame;</w:t>
      </w:r>
    </w:p>
    <w:p w14:paraId="1265670E" w14:textId="77777777" w:rsidR="0073596E" w:rsidRDefault="0073596E" w:rsidP="0073596E">
      <w:pPr>
        <w:pStyle w:val="NoSpacing"/>
      </w:pPr>
      <w:r>
        <w:t>those who turn away from you shall be recorded in the underworld,</w:t>
      </w:r>
    </w:p>
    <w:p w14:paraId="572F39A9" w14:textId="77777777" w:rsidR="0073596E" w:rsidRDefault="0073596E" w:rsidP="0073596E">
      <w:pPr>
        <w:pStyle w:val="NoSpacing"/>
      </w:pPr>
      <w:r>
        <w:t>for they have forsaken the fountain of living water, the Lord.”</w:t>
      </w:r>
    </w:p>
    <w:p w14:paraId="07889E22" w14:textId="49C3DD5D" w:rsidR="00524504" w:rsidRDefault="0073596E" w:rsidP="0073596E">
      <w:pPr>
        <w:pStyle w:val="NoSpacing"/>
      </w:pPr>
      <w:r>
        <w:t>— Jeremiah 17:13</w:t>
      </w:r>
    </w:p>
    <w:p w14:paraId="664FF25C" w14:textId="4CE8F31A" w:rsidR="0073596E" w:rsidRDefault="0073596E" w:rsidP="0073596E">
      <w:pPr>
        <w:pStyle w:val="NoSpacing"/>
      </w:pPr>
      <w:r>
        <w:t>Why would anyone turn away from the source of life? Lack of trust. It’s that simple. Adam and Eve’s first sin wasn’t about disobeying an arbitrary command. It was about deciding that God couldn’t be relied on to take care of them—they needed to “have their eyes opened” so they could do it themselves.</w:t>
      </w:r>
    </w:p>
    <w:p w14:paraId="52703D79" w14:textId="29C381C2" w:rsidR="0073596E" w:rsidRDefault="0073596E" w:rsidP="0073596E">
      <w:pPr>
        <w:pStyle w:val="NoSpacing"/>
      </w:pPr>
      <w:r>
        <w:t>Truth be told, I think this is completely understandable. When I look at the state of the world—environmentally, politically, socially, economically—I have a hard time seeing God at work. In the face of instability, when we can see no evidence that God actually cares, it’s easy to turn away and put all our efforts into controlling what we can.</w:t>
      </w:r>
    </w:p>
    <w:p w14:paraId="2B5B5AD0" w14:textId="074E283A" w:rsidR="0073596E" w:rsidRDefault="0073596E" w:rsidP="0073596E">
      <w:pPr>
        <w:pStyle w:val="NoSpacing"/>
      </w:pPr>
      <w:r>
        <w:t>The problem is that it doesn’t work. Jeremiah is yelling that forsaking the fountain of living water will result in shame and punishment, but that’s just bluster, I think. God doesn’t have to punish us. The basic fact is that when we forsake the fountain of living water, we punish ourselves. We cut ourselves off from God—from faith, from hope, from those things that make living in an unstable world possible.</w:t>
      </w:r>
    </w:p>
    <w:p w14:paraId="24968102" w14:textId="740D5A95" w:rsidR="0073596E" w:rsidRDefault="0073596E" w:rsidP="0073596E">
      <w:pPr>
        <w:pStyle w:val="NoSpacing"/>
      </w:pPr>
      <w:r>
        <w:t>The good news is that the fountain of living water will never forsake us. We are continually invited to return and drink deep of the only thing that truly sustains us.</w:t>
      </w:r>
    </w:p>
    <w:p w14:paraId="57F1476A" w14:textId="3CDFDFE6" w:rsidR="0073596E" w:rsidRDefault="0073596E" w:rsidP="0073596E">
      <w:pPr>
        <w:pStyle w:val="NoSpacing"/>
      </w:pPr>
      <w:r>
        <w:t>Where do I put my trust on a day to day basis?</w:t>
      </w:r>
    </w:p>
    <w:p w14:paraId="5693CE58" w14:textId="77777777" w:rsidR="0073596E" w:rsidRDefault="0073596E" w:rsidP="0073596E">
      <w:pPr>
        <w:pStyle w:val="NoSpacing"/>
      </w:pPr>
    </w:p>
    <w:p w14:paraId="402ABE1A" w14:textId="1C249CB3" w:rsidR="00524504" w:rsidRPr="00524504" w:rsidRDefault="00524504" w:rsidP="00524504">
      <w:pPr>
        <w:pStyle w:val="NoSpacing"/>
        <w:rPr>
          <w:i/>
          <w:iCs/>
        </w:rPr>
      </w:pPr>
      <w:r w:rsidRPr="00524504">
        <w:rPr>
          <w:i/>
          <w:iCs/>
        </w:rPr>
        <w:t>06</w:t>
      </w:r>
    </w:p>
    <w:p w14:paraId="3D8FE8E3" w14:textId="77777777" w:rsidR="00B1550D" w:rsidRDefault="00B1550D" w:rsidP="00B1550D">
      <w:pPr>
        <w:pStyle w:val="NoSpacing"/>
      </w:pPr>
      <w:r>
        <w:t>“Your channel is an orchard of pomegranates</w:t>
      </w:r>
    </w:p>
    <w:p w14:paraId="54E63391" w14:textId="77777777" w:rsidR="00B1550D" w:rsidRDefault="00B1550D" w:rsidP="00B1550D">
      <w:pPr>
        <w:pStyle w:val="NoSpacing"/>
      </w:pPr>
      <w:r>
        <w:t>with all choicest fruits,</w:t>
      </w:r>
    </w:p>
    <w:p w14:paraId="1E55191F" w14:textId="77777777" w:rsidR="00B1550D" w:rsidRDefault="00B1550D" w:rsidP="00B1550D">
      <w:pPr>
        <w:pStyle w:val="NoSpacing"/>
      </w:pPr>
      <w:r>
        <w:t>henna with nard,</w:t>
      </w:r>
    </w:p>
    <w:p w14:paraId="41B16CC3" w14:textId="77777777" w:rsidR="00B1550D" w:rsidRDefault="00B1550D" w:rsidP="00B1550D">
      <w:pPr>
        <w:pStyle w:val="NoSpacing"/>
      </w:pPr>
      <w:r>
        <w:t>nard and saffron, calamus and cinnamon,</w:t>
      </w:r>
    </w:p>
    <w:p w14:paraId="4EA65F03" w14:textId="77777777" w:rsidR="00B1550D" w:rsidRDefault="00B1550D" w:rsidP="00B1550D">
      <w:pPr>
        <w:pStyle w:val="NoSpacing"/>
      </w:pPr>
      <w:r>
        <w:t>with all trees of frankincense,</w:t>
      </w:r>
    </w:p>
    <w:p w14:paraId="5F97DEB0" w14:textId="77777777" w:rsidR="00B1550D" w:rsidRDefault="00B1550D" w:rsidP="00B1550D">
      <w:pPr>
        <w:pStyle w:val="NoSpacing"/>
      </w:pPr>
      <w:r>
        <w:t>myrrh and aloes,</w:t>
      </w:r>
    </w:p>
    <w:p w14:paraId="6046F5A7" w14:textId="77777777" w:rsidR="00B1550D" w:rsidRDefault="00B1550D" w:rsidP="00B1550D">
      <w:pPr>
        <w:pStyle w:val="NoSpacing"/>
      </w:pPr>
      <w:r>
        <w:t>with all chief spices—</w:t>
      </w:r>
    </w:p>
    <w:p w14:paraId="1D4B0134" w14:textId="77777777" w:rsidR="00B1550D" w:rsidRDefault="00B1550D" w:rsidP="00B1550D">
      <w:pPr>
        <w:pStyle w:val="NoSpacing"/>
      </w:pPr>
      <w:r>
        <w:t>a garden fountain, a well of living water,</w:t>
      </w:r>
    </w:p>
    <w:p w14:paraId="6179F331" w14:textId="77777777" w:rsidR="00B1550D" w:rsidRDefault="00B1550D" w:rsidP="00B1550D">
      <w:pPr>
        <w:pStyle w:val="NoSpacing"/>
      </w:pPr>
      <w:r>
        <w:t>and flowing streams from Lebanon.”</w:t>
      </w:r>
    </w:p>
    <w:p w14:paraId="5AF10908" w14:textId="1E738DB2" w:rsidR="00524504" w:rsidRDefault="00B1550D" w:rsidP="00B1550D">
      <w:pPr>
        <w:pStyle w:val="NoSpacing"/>
      </w:pPr>
      <w:r>
        <w:t>— Song of Solomon 4:13-15</w:t>
      </w:r>
    </w:p>
    <w:p w14:paraId="057AB9BA" w14:textId="2143C800" w:rsidR="00B1550D" w:rsidRDefault="00B1550D" w:rsidP="00B1550D">
      <w:pPr>
        <w:pStyle w:val="NoSpacing"/>
      </w:pPr>
      <w:r>
        <w:t>And now for something completely different—from Jeremiah’s harangue of Israel’s abandonment of the fountain of living water to the Song of Solomon’s ascribing the metaphor of living water to a bride. There’s disagreement as to whether this is simply a love poem or an allegory for the relationship between God and humanity, but either way, it strikes me as odd to ascribe such a divine image—a well of living water—to a person, rather than God.</w:t>
      </w:r>
    </w:p>
    <w:p w14:paraId="6BCDDA34" w14:textId="491D7AEC" w:rsidR="00B1550D" w:rsidRDefault="00B1550D" w:rsidP="00B1550D">
      <w:pPr>
        <w:pStyle w:val="NoSpacing"/>
      </w:pPr>
      <w:r>
        <w:t>But then, this is all a metaphor. The lover is comparing the beloved to all the best that God’s creation has to offer, including God’s living water, the source of life. Sure, it’s over the top, but I don’t think the lover is equating the beloved with God, only acknowledging that the beloved is a sign of God’s love.</w:t>
      </w:r>
    </w:p>
    <w:p w14:paraId="1BD42FAC" w14:textId="5338F35A" w:rsidR="00B1550D" w:rsidRDefault="00B1550D" w:rsidP="00B1550D">
      <w:pPr>
        <w:pStyle w:val="NoSpacing"/>
      </w:pPr>
      <w:r>
        <w:lastRenderedPageBreak/>
        <w:t>What things in my life do I see as signs of God’s abundant love?</w:t>
      </w:r>
    </w:p>
    <w:p w14:paraId="5378100D" w14:textId="77777777" w:rsidR="00B1550D" w:rsidRDefault="00B1550D" w:rsidP="00524504">
      <w:pPr>
        <w:pStyle w:val="NoSpacing"/>
        <w:rPr>
          <w:i/>
          <w:iCs/>
        </w:rPr>
      </w:pPr>
    </w:p>
    <w:p w14:paraId="1B4C2BE2" w14:textId="0B017F29" w:rsidR="00524504" w:rsidRPr="00524504" w:rsidRDefault="00524504" w:rsidP="00524504">
      <w:pPr>
        <w:pStyle w:val="NoSpacing"/>
        <w:rPr>
          <w:i/>
          <w:iCs/>
        </w:rPr>
      </w:pPr>
      <w:r w:rsidRPr="00524504">
        <w:rPr>
          <w:i/>
          <w:iCs/>
        </w:rPr>
        <w:t>07</w:t>
      </w:r>
    </w:p>
    <w:p w14:paraId="4F6C6D54" w14:textId="77777777" w:rsidR="00A627D8" w:rsidRDefault="00A627D8" w:rsidP="00A627D8">
      <w:pPr>
        <w:pStyle w:val="NoSpacing"/>
      </w:pPr>
      <w:r>
        <w:t>“On that day living waters shall flow out from Jerusalem, half of them to the eastern sea and half of them to the western sea; it shall continue in summer as in winter.</w:t>
      </w:r>
    </w:p>
    <w:p w14:paraId="0DAB04F0" w14:textId="77777777" w:rsidR="00A627D8" w:rsidRDefault="00A627D8" w:rsidP="00A627D8">
      <w:pPr>
        <w:pStyle w:val="NoSpacing"/>
      </w:pPr>
      <w:r>
        <w:t>And the Lord will become king over all the earth; on that day the Lord will be one and his name one.”</w:t>
      </w:r>
    </w:p>
    <w:p w14:paraId="0AFBEEF0" w14:textId="74E9215C" w:rsidR="00524504" w:rsidRDefault="00A627D8" w:rsidP="00A627D8">
      <w:pPr>
        <w:pStyle w:val="NoSpacing"/>
      </w:pPr>
      <w:r>
        <w:t>— Zechariah 14:8-9</w:t>
      </w:r>
    </w:p>
    <w:p w14:paraId="486277D5" w14:textId="62336EF2" w:rsidR="00904CB8" w:rsidRDefault="00904CB8" w:rsidP="00904CB8">
      <w:pPr>
        <w:pStyle w:val="NoSpacing"/>
      </w:pPr>
      <w:r>
        <w:t>Now we have a little taste of apocalyptic literature. “On that day” is big in apocalyptic texts. That day some time in the future when God will show up in might, wipe all the evildoers from the earth, and set up a peaceful kingdom forever. Here, God’s living waters flow out of God’s earthly home, Jerusalem, and all the way to the sea in two directions.</w:t>
      </w:r>
    </w:p>
    <w:p w14:paraId="727E9675" w14:textId="42577638" w:rsidR="00904CB8" w:rsidRDefault="00904CB8" w:rsidP="00904CB8">
      <w:pPr>
        <w:pStyle w:val="NoSpacing"/>
      </w:pPr>
      <w:r>
        <w:t>I imagine these rivers of living water would drench all the earth in God’s grace, making farmlands rich, forests and grasslands verdant, and deserts bloom. They would fill all creatures with joy and make them to live in peace. They would make all creation to have life, and have it abundantly. That’s an apocalypse I could get behind!</w:t>
      </w:r>
    </w:p>
    <w:p w14:paraId="1E8F8ECD" w14:textId="7D5EFE29" w:rsidR="00A627D8" w:rsidRDefault="00904CB8" w:rsidP="00904CB8">
      <w:pPr>
        <w:pStyle w:val="NoSpacing"/>
      </w:pPr>
      <w:r>
        <w:t>Where do I see God’s living water flowing in the world?</w:t>
      </w:r>
    </w:p>
    <w:p w14:paraId="4B618D67" w14:textId="77777777" w:rsidR="00904CB8" w:rsidRDefault="00904CB8" w:rsidP="00904CB8">
      <w:pPr>
        <w:pStyle w:val="NoSpacing"/>
      </w:pPr>
    </w:p>
    <w:p w14:paraId="65436F0D" w14:textId="3DAFA8FC" w:rsidR="00524504" w:rsidRPr="00524504" w:rsidRDefault="00524504" w:rsidP="00524504">
      <w:pPr>
        <w:pStyle w:val="NoSpacing"/>
        <w:rPr>
          <w:i/>
          <w:iCs/>
        </w:rPr>
      </w:pPr>
      <w:r w:rsidRPr="00524504">
        <w:rPr>
          <w:i/>
          <w:iCs/>
        </w:rPr>
        <w:t>08</w:t>
      </w:r>
    </w:p>
    <w:p w14:paraId="6BD2CC2F" w14:textId="77777777" w:rsidR="00904CB8" w:rsidRDefault="00904CB8" w:rsidP="00904CB8">
      <w:pPr>
        <w:pStyle w:val="NoSpacing"/>
      </w:pPr>
      <w:r>
        <w:t>“Jesus said to him, ‘Stand up, take your mat and walk.’ At once the man was made well, and he took up his mat and began to walk.”</w:t>
      </w:r>
    </w:p>
    <w:p w14:paraId="75AE5969" w14:textId="10F00CD4" w:rsidR="00524504" w:rsidRDefault="00904CB8" w:rsidP="00904CB8">
      <w:pPr>
        <w:pStyle w:val="NoSpacing"/>
      </w:pPr>
      <w:r>
        <w:t>— John 5:8-9</w:t>
      </w:r>
    </w:p>
    <w:p w14:paraId="50F9D3C2" w14:textId="4662B723" w:rsidR="00D63985" w:rsidRDefault="00D63985" w:rsidP="00D63985">
      <w:pPr>
        <w:pStyle w:val="NoSpacing"/>
      </w:pPr>
      <w:r>
        <w:t>When does the royal official “believe” in Jesus Christ? Is it verse 53 when the miracle is done “and his whole household believed”? Is it verse 50 when the man “believed” his son would get better? And didn’t the man have to believe Jesus could heal his son for him to come to Jesus in the first place? Rather than highlighting a contradiction in the scriptures, the question may point to a problem with our modern mindset. Today, many American Christians think of “belief” as either logical adherence to a set of ideas (like the Nicene Creed) or as a particular feeling (like the sensation of a conversion experience). But this puts us in a quandary. Shouldn’t there be one point at which the official logically knows Jesus is Lord and feels it in his heart?</w:t>
      </w:r>
    </w:p>
    <w:p w14:paraId="2B6197D0" w14:textId="1B3DA959" w:rsidR="00904CB8" w:rsidRDefault="00D63985" w:rsidP="00D63985">
      <w:pPr>
        <w:pStyle w:val="NoSpacing"/>
      </w:pPr>
      <w:r>
        <w:t>In contrast to our modern assumptions, maybe the best way to understand the royal official’s belief is as a form of trust. “To trust” is actually one way to translate the Greek verb episteúsev (</w:t>
      </w:r>
      <w:r>
        <w:rPr>
          <w:rFonts w:ascii="Arial" w:hAnsi="Arial" w:cs="Arial"/>
        </w:rPr>
        <w:t>ἐ</w:t>
      </w:r>
      <w:r>
        <w:t>πίστευσεν) which John uses to tell us the man “believed” (v.50, 53). In other words, there may be no single moment when the official goes from un-belief to belief or from not knowing to knowing. Instead, the passage tells the story of a desperate man who gradually learned how to trust Jesus more and more; from trusting he could do something for his son, to trusting this was someone who could be depended on, to finally trusting that this really was the Messiah. Perhaps the royal official is here to remind us that sometimes faith comes less from a single moment than from a long journey of learning that this man named Jesus is someone who is not just worth knowing or feeling, but worth trusting with our prayers, our children, and ourselves.</w:t>
      </w:r>
    </w:p>
    <w:p w14:paraId="4E153DEE" w14:textId="77777777" w:rsidR="00D63985" w:rsidRDefault="00D63985" w:rsidP="00524504">
      <w:pPr>
        <w:pStyle w:val="NoSpacing"/>
        <w:rPr>
          <w:i/>
          <w:iCs/>
        </w:rPr>
      </w:pPr>
    </w:p>
    <w:p w14:paraId="2F56B106" w14:textId="77777777" w:rsidR="00D63985" w:rsidRDefault="00D63985" w:rsidP="00524504">
      <w:pPr>
        <w:pStyle w:val="NoSpacing"/>
        <w:rPr>
          <w:i/>
          <w:iCs/>
        </w:rPr>
      </w:pPr>
    </w:p>
    <w:p w14:paraId="3AEEED65" w14:textId="541894E7" w:rsidR="00524504" w:rsidRPr="00524504" w:rsidRDefault="00524504" w:rsidP="00524504">
      <w:pPr>
        <w:pStyle w:val="NoSpacing"/>
        <w:rPr>
          <w:i/>
          <w:iCs/>
        </w:rPr>
      </w:pPr>
      <w:r w:rsidRPr="00524504">
        <w:rPr>
          <w:i/>
          <w:iCs/>
        </w:rPr>
        <w:lastRenderedPageBreak/>
        <w:t>09</w:t>
      </w:r>
    </w:p>
    <w:p w14:paraId="23CE63D3" w14:textId="77777777" w:rsidR="00CF1314" w:rsidRDefault="00CF1314" w:rsidP="00CF1314">
      <w:pPr>
        <w:pStyle w:val="NoSpacing"/>
      </w:pPr>
      <w:r>
        <w:t>“Therefore the Jews started persecuting Jesus, because he was doing such things on the sabbath. But Jesus answered them, ‘My Father is still working, and I also am working.’”</w:t>
      </w:r>
    </w:p>
    <w:p w14:paraId="6DA6F53A" w14:textId="3FD86095" w:rsidR="00524504" w:rsidRDefault="00CF1314" w:rsidP="00CF1314">
      <w:pPr>
        <w:pStyle w:val="NoSpacing"/>
      </w:pPr>
      <w:r>
        <w:t>— John 5:16-17</w:t>
      </w:r>
    </w:p>
    <w:p w14:paraId="73A469D5" w14:textId="6C5E89EF" w:rsidR="00CF1314" w:rsidRDefault="00CF1314" w:rsidP="00CF1314">
      <w:pPr>
        <w:pStyle w:val="NoSpacing"/>
      </w:pPr>
      <w:r>
        <w:t>Wait. So does God rest or not? Maybe it was just that one time, after creation was finished. Other places in the bible it talks about how God doesn’t sleep, is always with us, etc. And I, for one, would like to think that if there’s a crisis, it’s not going to become catastrophic because God is chilling on a beach somewhere for a couple days. No, God is always working for our good. And Jesus had no time for people who were trying to prevent him from doing God’s work on a technicality. As usual, the establishment clung to the letter of the law while missing the entire point of the law, which is to love God and love our neighbors as ourselves. Arbitrary religious rules should never be used as a way to prevent justice being done. Jesus was crystal clear on that point.</w:t>
      </w:r>
    </w:p>
    <w:p w14:paraId="2CA15BE1" w14:textId="057D04D2" w:rsidR="00CF1314" w:rsidRDefault="00CF1314" w:rsidP="00CF1314">
      <w:pPr>
        <w:pStyle w:val="NoSpacing"/>
      </w:pPr>
      <w:r>
        <w:t>What excuses am I tempted to make for not acting on behalf of another person?</w:t>
      </w:r>
    </w:p>
    <w:p w14:paraId="7A5CF802" w14:textId="77777777" w:rsidR="00CF1314" w:rsidRDefault="00CF1314" w:rsidP="00CF1314">
      <w:pPr>
        <w:pStyle w:val="NoSpacing"/>
      </w:pPr>
    </w:p>
    <w:p w14:paraId="4C872F22" w14:textId="1186C184" w:rsidR="00524504" w:rsidRPr="00524504" w:rsidRDefault="00524504" w:rsidP="00524504">
      <w:pPr>
        <w:pStyle w:val="NoSpacing"/>
        <w:rPr>
          <w:i/>
          <w:iCs/>
        </w:rPr>
      </w:pPr>
      <w:r w:rsidRPr="00524504">
        <w:rPr>
          <w:i/>
          <w:iCs/>
        </w:rPr>
        <w:t>10</w:t>
      </w:r>
    </w:p>
    <w:p w14:paraId="10E53051" w14:textId="77777777" w:rsidR="0092620E" w:rsidRDefault="0092620E" w:rsidP="0092620E">
      <w:pPr>
        <w:pStyle w:val="NoSpacing"/>
      </w:pPr>
      <w:r>
        <w:t>“Jesus said to them, ‘Very truly, I tell you, the Son can do nothing on his own, but only what he sees the Father doing; for whatever the Father does, the Son does likewise.’”</w:t>
      </w:r>
    </w:p>
    <w:p w14:paraId="07F1F491" w14:textId="437B46FA" w:rsidR="00524504" w:rsidRDefault="0092620E" w:rsidP="0092620E">
      <w:pPr>
        <w:pStyle w:val="NoSpacing"/>
      </w:pPr>
      <w:r>
        <w:t>— John 5:19</w:t>
      </w:r>
    </w:p>
    <w:p w14:paraId="28D9F6BB" w14:textId="4E7B4718" w:rsidR="0092620E" w:rsidRDefault="0092620E" w:rsidP="0092620E">
      <w:pPr>
        <w:pStyle w:val="NoSpacing"/>
      </w:pPr>
      <w:r>
        <w:t>I gotta be honest. Sometimes I just find John ponderous. The layers of theologizing make my head spin. I think he is just saying, here, that Jesus has full authority from God to do and say all the things he’s doing and saying. Which was important. Lots of people were questioning just who Jesus thought he was. He was breaking deeply ingrained traditions in his pursuit of healing and justice. He was stepping on a lot of establishment toes. And almost everybody loved him for it.</w:t>
      </w:r>
    </w:p>
    <w:p w14:paraId="0DD2D52A" w14:textId="3DA1698D" w:rsidR="0092620E" w:rsidRDefault="0092620E" w:rsidP="0092620E">
      <w:pPr>
        <w:pStyle w:val="NoSpacing"/>
      </w:pPr>
      <w:r>
        <w:t>God calls us to look critically at social norms, economic and political systems, and the status quo, and act decisively against them in pursuit of justice for all God’s children. Who do we think we are? Well, we’re certainly not Jesus. But the work of justice is God’s work, and if we are doing it whole-heartedly, we have all the authority we need.</w:t>
      </w:r>
    </w:p>
    <w:p w14:paraId="5086B966" w14:textId="6C4852B2" w:rsidR="0092620E" w:rsidRDefault="0092620E" w:rsidP="0092620E">
      <w:pPr>
        <w:pStyle w:val="NoSpacing"/>
      </w:pPr>
      <w:r>
        <w:t>What do I think about the idea that God gives me the authority to do God’s work in the world?</w:t>
      </w:r>
    </w:p>
    <w:p w14:paraId="7B7DAF61" w14:textId="77777777" w:rsidR="00115C73" w:rsidRDefault="00115C73" w:rsidP="0092620E">
      <w:pPr>
        <w:pStyle w:val="NoSpacing"/>
      </w:pPr>
    </w:p>
    <w:p w14:paraId="7BF14040" w14:textId="7B22FAF8" w:rsidR="00524504" w:rsidRPr="00524504" w:rsidRDefault="00524504" w:rsidP="00524504">
      <w:pPr>
        <w:pStyle w:val="NoSpacing"/>
        <w:rPr>
          <w:i/>
          <w:iCs/>
        </w:rPr>
      </w:pPr>
      <w:r w:rsidRPr="00524504">
        <w:rPr>
          <w:i/>
          <w:iCs/>
        </w:rPr>
        <w:t>11</w:t>
      </w:r>
    </w:p>
    <w:p w14:paraId="2A4AAB16" w14:textId="77777777" w:rsidR="00ED4AC7" w:rsidRDefault="00ED4AC7" w:rsidP="00ED4AC7">
      <w:pPr>
        <w:pStyle w:val="NoSpacing"/>
      </w:pPr>
      <w:r>
        <w:t>“How can you believe when you accept glory from one another and do not seek the glory that comes from the one who alone is God?”</w:t>
      </w:r>
    </w:p>
    <w:p w14:paraId="737399ED" w14:textId="0D924030" w:rsidR="00524504" w:rsidRDefault="00ED4AC7" w:rsidP="00ED4AC7">
      <w:pPr>
        <w:pStyle w:val="NoSpacing"/>
      </w:pPr>
      <w:r>
        <w:t>— John 5:44</w:t>
      </w:r>
    </w:p>
    <w:p w14:paraId="633E6781" w14:textId="01045ADD" w:rsidR="007803EC" w:rsidRDefault="007803EC" w:rsidP="007803EC">
      <w:pPr>
        <w:pStyle w:val="NoSpacing"/>
      </w:pPr>
      <w:r>
        <w:t xml:space="preserve">As a culture, we in the U.S. are pretty obsessed with personal glory. It’s not enough that we have a decent job, family, enough money to live on, etc. (Though a whole lot of us don’t have these things at all.) We need to be recognized. Remembered. Immortalized. We have to write the great American novel or be the CEO of a Fortune 500 company or win an Oscar. It originates out of a fear of our own mortality and is exploited by corporations offering a whole host of get-rich-and-famous-quick products and services. We worship celebrities and professional athletes and spend our time wishing we could have what they have. And </w:t>
      </w:r>
      <w:r>
        <w:lastRenderedPageBreak/>
        <w:t>if, by some miracle, we actually achieve that level of personal glory, we are often left wondering, “Is this it?”</w:t>
      </w:r>
    </w:p>
    <w:p w14:paraId="193F804F" w14:textId="5BC1529B" w:rsidR="007803EC" w:rsidRDefault="007803EC" w:rsidP="007803EC">
      <w:pPr>
        <w:pStyle w:val="NoSpacing"/>
      </w:pPr>
      <w:r>
        <w:t>How can we believe in Jesus if we believe in Kim Kardashian? How can we do what God calls us to do if we are obsessed with the things we want to do? How can we have the humility to turn to God for all things if what matters to us is notoriety? Jesus says we can’t. Period. Glory is from God alone, and glory belongs to God alone. When we give up our need for personal glory and turn over our fear of mortality to God, we are set free to be what God wants us to be. And no matter how simple it is, it’s far more glorious than anything we could have wished.</w:t>
      </w:r>
    </w:p>
    <w:p w14:paraId="709C0AB6" w14:textId="342A0B60" w:rsidR="00ED4AC7" w:rsidRDefault="007803EC" w:rsidP="007803EC">
      <w:pPr>
        <w:pStyle w:val="NoSpacing"/>
      </w:pPr>
      <w:r>
        <w:t>What is my definition of an ideal life? Do I think it’s aligned with what God wants for me?</w:t>
      </w:r>
    </w:p>
    <w:p w14:paraId="4564DEDF" w14:textId="77777777" w:rsidR="007803EC" w:rsidRDefault="007803EC" w:rsidP="00524504">
      <w:pPr>
        <w:pStyle w:val="NoSpacing"/>
        <w:rPr>
          <w:i/>
          <w:iCs/>
        </w:rPr>
      </w:pPr>
    </w:p>
    <w:p w14:paraId="519E6C73" w14:textId="228AE44B" w:rsidR="00524504" w:rsidRPr="00524504" w:rsidRDefault="00524504" w:rsidP="00524504">
      <w:pPr>
        <w:pStyle w:val="NoSpacing"/>
        <w:rPr>
          <w:i/>
          <w:iCs/>
        </w:rPr>
      </w:pPr>
      <w:r w:rsidRPr="00524504">
        <w:rPr>
          <w:i/>
          <w:iCs/>
        </w:rPr>
        <w:t>12</w:t>
      </w:r>
    </w:p>
    <w:p w14:paraId="03789732" w14:textId="77777777" w:rsidR="001A65CC" w:rsidRDefault="001A65CC" w:rsidP="001A65CC">
      <w:pPr>
        <w:pStyle w:val="NoSpacing"/>
      </w:pPr>
      <w:r>
        <w:t>“When Jesus realized that they were about to come and take him by force to make him king, he withdrew again to the mountain by himself.”</w:t>
      </w:r>
    </w:p>
    <w:p w14:paraId="54E2A920" w14:textId="444CFCC1" w:rsidR="00524504" w:rsidRDefault="001A65CC" w:rsidP="001A65CC">
      <w:pPr>
        <w:pStyle w:val="NoSpacing"/>
      </w:pPr>
      <w:r>
        <w:t>— John 6:15</w:t>
      </w:r>
    </w:p>
    <w:p w14:paraId="4A1D5FBF" w14:textId="0CD3B05B" w:rsidR="001A65CC" w:rsidRDefault="001A65CC" w:rsidP="001A65CC">
      <w:pPr>
        <w:pStyle w:val="NoSpacing"/>
      </w:pPr>
      <w:r>
        <w:t>Jesus had no interest in being an earthy king. The things he was doing—healing, teaching, working miracles—made him loved. A lost and oppressed people were desperate for someone who actually cared about them to take power so they could have justice. But they didn’t understand the nature of Jesus’ reign. Had they made him king by force, he would have been taken out by Rome immediately. And anyway, Jesus was trying to make them understand that earthly kings would always fail them, when God never would.</w:t>
      </w:r>
    </w:p>
    <w:p w14:paraId="631285F2" w14:textId="70726290" w:rsidR="001A65CC" w:rsidRDefault="001A65CC" w:rsidP="001A65CC">
      <w:pPr>
        <w:pStyle w:val="NoSpacing"/>
      </w:pPr>
      <w:r>
        <w:t>Sometimes we put too much faith in our political leadership. We vote and then think we’ve done our part and they’ll make sure we get everything we want. That’s not how it works. Never has. The only way real change has happened is when mass movements of individuals have put pressure on the powers that be. Our leaders will always fail us if we do not hold them accountable.</w:t>
      </w:r>
    </w:p>
    <w:p w14:paraId="7AF8C685" w14:textId="5946F529" w:rsidR="001A65CC" w:rsidRDefault="001A65CC" w:rsidP="001A65CC">
      <w:pPr>
        <w:pStyle w:val="NoSpacing"/>
      </w:pPr>
      <w:r>
        <w:t>Our trust needs to be in God, for it is God who calls us to this work of justice, and God who sustains us in the struggle.</w:t>
      </w:r>
    </w:p>
    <w:p w14:paraId="2B32FD89" w14:textId="77777777" w:rsidR="001A65CC" w:rsidRDefault="001A65CC" w:rsidP="00524504">
      <w:pPr>
        <w:pStyle w:val="NoSpacing"/>
      </w:pPr>
      <w:r>
        <w:t>Do I put too much faith in my elected officials?</w:t>
      </w:r>
    </w:p>
    <w:p w14:paraId="3C318337" w14:textId="77777777" w:rsidR="001A65CC" w:rsidRDefault="001A65CC" w:rsidP="00524504">
      <w:pPr>
        <w:pStyle w:val="NoSpacing"/>
      </w:pPr>
    </w:p>
    <w:p w14:paraId="23C3FD44" w14:textId="5E3541FE" w:rsidR="00524504" w:rsidRPr="001A65CC" w:rsidRDefault="00524504" w:rsidP="00524504">
      <w:pPr>
        <w:pStyle w:val="NoSpacing"/>
      </w:pPr>
      <w:r w:rsidRPr="00524504">
        <w:rPr>
          <w:i/>
          <w:iCs/>
        </w:rPr>
        <w:t>13</w:t>
      </w:r>
    </w:p>
    <w:p w14:paraId="68E2DB20" w14:textId="77777777" w:rsidR="0025114A" w:rsidRDefault="0025114A" w:rsidP="0025114A">
      <w:pPr>
        <w:pStyle w:val="NoSpacing"/>
      </w:pPr>
      <w:r>
        <w:t>“When they had rowed about three or four miles, they saw Jesus walking on the lake and coming near the boat, and they were terrified. But he said to them, ‘It is I; do not be afraid.’”</w:t>
      </w:r>
    </w:p>
    <w:p w14:paraId="447D8EC1" w14:textId="61FD5CB3" w:rsidR="00524504" w:rsidRDefault="0025114A" w:rsidP="0025114A">
      <w:pPr>
        <w:pStyle w:val="NoSpacing"/>
      </w:pPr>
      <w:r>
        <w:t>— John 6:19-20</w:t>
      </w:r>
    </w:p>
    <w:p w14:paraId="2CCF30E2" w14:textId="37790882" w:rsidR="0025114A" w:rsidRDefault="0025114A" w:rsidP="0025114A">
      <w:pPr>
        <w:pStyle w:val="NoSpacing"/>
      </w:pPr>
      <w:r>
        <w:t>I am sometimes one of those disciples in that wind-tossed boat before Jesus is there. I’m just doing my thing and maybe it’s not going so well. I think I know where I’m going, but I’m plagued by doubts. Fear sits cold in my gut like the water splashing over the prow.</w:t>
      </w:r>
    </w:p>
    <w:p w14:paraId="5C485E90" w14:textId="6DF5E4AF" w:rsidR="0025114A" w:rsidRDefault="0025114A" w:rsidP="0025114A">
      <w:pPr>
        <w:pStyle w:val="NoSpacing"/>
      </w:pPr>
      <w:r>
        <w:t xml:space="preserve">Then Jesus shows up and it’s a whole different kind of fear. Suddenly I have absolutely no idea what’s going on when I was pretty sure I knew what I was doing. I’m called to look at things in a completely different way, step outside my comfort zone, and above all, trust God. And it’s terrifying. I mean, the dude is walking on the water for crying out loud! </w:t>
      </w:r>
    </w:p>
    <w:p w14:paraId="18204255" w14:textId="071EEE27" w:rsidR="0025114A" w:rsidRDefault="0025114A" w:rsidP="0025114A">
      <w:pPr>
        <w:pStyle w:val="NoSpacing"/>
      </w:pPr>
      <w:r>
        <w:t xml:space="preserve">But Jesus says, “Do not be afraid,” and reassures me that I am exactly where I need to be. Even if it’s not the right boat, even if it’s not with the right people right now, Jesus is there </w:t>
      </w:r>
      <w:r>
        <w:lastRenderedPageBreak/>
        <w:t>with me. I can look honestly at my life and ask God where God wants me to be, and I will know that I am never alone.</w:t>
      </w:r>
    </w:p>
    <w:p w14:paraId="59EBCA13" w14:textId="289D7AC4" w:rsidR="0025114A" w:rsidRDefault="0025114A" w:rsidP="0025114A">
      <w:pPr>
        <w:pStyle w:val="NoSpacing"/>
      </w:pPr>
      <w:r>
        <w:t>Which is scarier, when everyday life is challenging or when Jesus shows up?</w:t>
      </w:r>
    </w:p>
    <w:p w14:paraId="32D30DF9" w14:textId="77777777" w:rsidR="0025114A" w:rsidRDefault="0025114A" w:rsidP="00524504">
      <w:pPr>
        <w:pStyle w:val="NoSpacing"/>
        <w:rPr>
          <w:i/>
          <w:iCs/>
        </w:rPr>
      </w:pPr>
    </w:p>
    <w:p w14:paraId="14998D40" w14:textId="48A31114" w:rsidR="00524504" w:rsidRPr="00524504" w:rsidRDefault="00524504" w:rsidP="00524504">
      <w:pPr>
        <w:pStyle w:val="NoSpacing"/>
        <w:rPr>
          <w:i/>
          <w:iCs/>
        </w:rPr>
      </w:pPr>
      <w:r w:rsidRPr="00524504">
        <w:rPr>
          <w:i/>
          <w:iCs/>
        </w:rPr>
        <w:t>14</w:t>
      </w:r>
    </w:p>
    <w:p w14:paraId="3B387A9B" w14:textId="77777777" w:rsidR="00570513" w:rsidRDefault="00570513" w:rsidP="00570513">
      <w:pPr>
        <w:pStyle w:val="NoSpacing"/>
      </w:pPr>
      <w:r>
        <w:t>“Jesus said, ‘For the bread of God is that which comes down from heaven and gives life to the world.’ They said to him, ‘Sir, give us this bread always.’”</w:t>
      </w:r>
    </w:p>
    <w:p w14:paraId="1399D22F" w14:textId="00C44F4C" w:rsidR="00524504" w:rsidRDefault="00570513" w:rsidP="00570513">
      <w:pPr>
        <w:pStyle w:val="NoSpacing"/>
      </w:pPr>
      <w:r>
        <w:t>— John 6:33-34</w:t>
      </w:r>
    </w:p>
    <w:p w14:paraId="74F4FED9" w14:textId="172B6768" w:rsidR="000B58D9" w:rsidRDefault="000B58D9" w:rsidP="000B58D9">
      <w:pPr>
        <w:pStyle w:val="NoSpacing"/>
      </w:pPr>
      <w:r>
        <w:t>I’m in recovery for food addiction. When I was in my addiction, I ate constantly as a way to numb out from the emotional pain in my life. I was not equipped to deal with reality, and there was a giant, gaping, God-shaped hole in the center of my being. I was hungry all the time, but the hunger wasn’t physical—I was getting way more food than I needed. I didn’t need any more actual bread. I was desperate for “the bread of God that comes down from heaven and gives life to the world.” I just didn’t know it.</w:t>
      </w:r>
    </w:p>
    <w:p w14:paraId="71A170BD" w14:textId="7119CA1B" w:rsidR="000B58D9" w:rsidRDefault="000B58D9" w:rsidP="000B58D9">
      <w:pPr>
        <w:pStyle w:val="NoSpacing"/>
      </w:pPr>
      <w:r>
        <w:t xml:space="preserve">In recovery, my fellow addicts helped me figure this out. Fortified with the bread that is God, I learned how to deal with my reality in healthy ways, and I’m grateful to say that I haven’t eaten compulsively in nearly seventeen years. </w:t>
      </w:r>
    </w:p>
    <w:p w14:paraId="499D7456" w14:textId="596EF992" w:rsidR="00570513" w:rsidRDefault="000B58D9" w:rsidP="000B58D9">
      <w:pPr>
        <w:pStyle w:val="NoSpacing"/>
      </w:pPr>
      <w:r>
        <w:t>Are there other kinds of “bread” I seek after for my comfort, rather than the bread of God?</w:t>
      </w:r>
    </w:p>
    <w:p w14:paraId="019F8680" w14:textId="77777777" w:rsidR="000B58D9" w:rsidRDefault="000B58D9" w:rsidP="00524504">
      <w:pPr>
        <w:pStyle w:val="NoSpacing"/>
        <w:rPr>
          <w:i/>
          <w:iCs/>
        </w:rPr>
      </w:pPr>
    </w:p>
    <w:p w14:paraId="004686ED" w14:textId="056B54C4" w:rsidR="00524504" w:rsidRPr="00524504" w:rsidRDefault="00524504" w:rsidP="00524504">
      <w:pPr>
        <w:pStyle w:val="NoSpacing"/>
        <w:rPr>
          <w:i/>
          <w:iCs/>
        </w:rPr>
      </w:pPr>
      <w:r w:rsidRPr="00524504">
        <w:rPr>
          <w:i/>
          <w:iCs/>
        </w:rPr>
        <w:t>15</w:t>
      </w:r>
    </w:p>
    <w:p w14:paraId="2DBA7793" w14:textId="77777777" w:rsidR="006D45CA" w:rsidRDefault="006D45CA" w:rsidP="006D45CA">
      <w:pPr>
        <w:pStyle w:val="NoSpacing"/>
      </w:pPr>
      <w:r>
        <w:t>“Jesus answered, ‘Neither this man nor his parents sinned; he was born blind so that God’s works might be revealed in him.’”</w:t>
      </w:r>
    </w:p>
    <w:p w14:paraId="73100468" w14:textId="658A1665" w:rsidR="00524504" w:rsidRDefault="006D45CA" w:rsidP="006D45CA">
      <w:pPr>
        <w:pStyle w:val="NoSpacing"/>
      </w:pPr>
      <w:r>
        <w:t>— John 9:3</w:t>
      </w:r>
    </w:p>
    <w:p w14:paraId="28648DC2" w14:textId="4F77E4D3" w:rsidR="006D45CA" w:rsidRDefault="006D45CA" w:rsidP="006D45CA">
      <w:pPr>
        <w:pStyle w:val="NoSpacing"/>
      </w:pPr>
      <w:r>
        <w:t xml:space="preserve">Who is “the man called Jesus?” That’s the question lurking behind the entire Gospel of John. In many ways, John’s Gospel is unfolds like a mystery play that would keep any audience on the edge of their seats. All throughout it, we see Jesus perform miracles and then watch as the characters around him investigate and debate who he could possibly be to do such things. Few places show this better than John 9, where Jesus heals a blind man, walks away, and leaves the man and the Jewish leaders to wrestle with the mystery of who Jesus could be and what this means. And while the judges spend all their time looking for evidence that might suggest this Jesus is nothing more than a traveling teacher or fraud (v.18, v.24), the real thrill of the story is watching the blind man go through all the stages of faith as he slowly thinks through his experience until he makes his own decision about who Jesus is to him. From this being just a stranger with a name (vs. 11), to a prophet (v. 17), to sensing this man must be from God (v. 32-33), the man ultimately comes to realize this is someone worth believing in and worshipping (v. 38). </w:t>
      </w:r>
    </w:p>
    <w:p w14:paraId="09339068" w14:textId="349F1415" w:rsidR="006D45CA" w:rsidRDefault="006D45CA" w:rsidP="006D45CA">
      <w:pPr>
        <w:pStyle w:val="NoSpacing"/>
      </w:pPr>
      <w:r>
        <w:t>Yet, the greatest thrill of John’s mysterious Gospel, is that it forces us (the readers) to wrestle with the mystery ourselves and come to our own conclusion. “Who is the man called Jesus to you,” John asks us. A wise teacher who lived a long time ago? A traveling miracle worker? A prophet? Or will you dare to believe he may just be something more?</w:t>
      </w:r>
    </w:p>
    <w:p w14:paraId="1B72EE15" w14:textId="77777777" w:rsidR="006D45CA" w:rsidRDefault="006D45CA" w:rsidP="00524504">
      <w:pPr>
        <w:pStyle w:val="NoSpacing"/>
        <w:rPr>
          <w:i/>
          <w:iCs/>
        </w:rPr>
      </w:pPr>
    </w:p>
    <w:p w14:paraId="1EF14DE5" w14:textId="77777777" w:rsidR="008F55E8" w:rsidRDefault="008F55E8" w:rsidP="00524504">
      <w:pPr>
        <w:pStyle w:val="NoSpacing"/>
        <w:rPr>
          <w:i/>
          <w:iCs/>
        </w:rPr>
      </w:pPr>
    </w:p>
    <w:p w14:paraId="5A29FA67" w14:textId="77777777" w:rsidR="008F55E8" w:rsidRDefault="008F55E8" w:rsidP="00524504">
      <w:pPr>
        <w:pStyle w:val="NoSpacing"/>
        <w:rPr>
          <w:i/>
          <w:iCs/>
        </w:rPr>
      </w:pPr>
    </w:p>
    <w:p w14:paraId="798EB88C" w14:textId="77777777" w:rsidR="008F55E8" w:rsidRDefault="008F55E8" w:rsidP="00524504">
      <w:pPr>
        <w:pStyle w:val="NoSpacing"/>
        <w:rPr>
          <w:i/>
          <w:iCs/>
        </w:rPr>
      </w:pPr>
    </w:p>
    <w:p w14:paraId="59569900" w14:textId="45925FD3" w:rsidR="00524504" w:rsidRPr="00524504" w:rsidRDefault="00524504" w:rsidP="00524504">
      <w:pPr>
        <w:pStyle w:val="NoSpacing"/>
        <w:rPr>
          <w:i/>
          <w:iCs/>
        </w:rPr>
      </w:pPr>
      <w:r w:rsidRPr="00524504">
        <w:rPr>
          <w:i/>
          <w:iCs/>
        </w:rPr>
        <w:lastRenderedPageBreak/>
        <w:t>16</w:t>
      </w:r>
    </w:p>
    <w:p w14:paraId="5D152D1E" w14:textId="77777777" w:rsidR="008F55E8" w:rsidRDefault="008F55E8" w:rsidP="008F55E8">
      <w:pPr>
        <w:pStyle w:val="NoSpacing"/>
      </w:pPr>
      <w:r>
        <w:t>“The Lord is my light and my salvation;</w:t>
      </w:r>
    </w:p>
    <w:p w14:paraId="1070BBB5" w14:textId="77777777" w:rsidR="008F55E8" w:rsidRDefault="008F55E8" w:rsidP="008F55E8">
      <w:pPr>
        <w:pStyle w:val="NoSpacing"/>
      </w:pPr>
      <w:r>
        <w:t>whom shall I fear?</w:t>
      </w:r>
    </w:p>
    <w:p w14:paraId="4FDDC022" w14:textId="77777777" w:rsidR="008F55E8" w:rsidRDefault="008F55E8" w:rsidP="008F55E8">
      <w:pPr>
        <w:pStyle w:val="NoSpacing"/>
      </w:pPr>
      <w:r>
        <w:t>The Lord is the stronghold of my life;</w:t>
      </w:r>
    </w:p>
    <w:p w14:paraId="0920A6BB" w14:textId="77777777" w:rsidR="008F55E8" w:rsidRDefault="008F55E8" w:rsidP="008F55E8">
      <w:pPr>
        <w:pStyle w:val="NoSpacing"/>
      </w:pPr>
      <w:r>
        <w:t>of whom shall I be afraid?”</w:t>
      </w:r>
    </w:p>
    <w:p w14:paraId="10AFB7BD" w14:textId="44A90742" w:rsidR="00524504" w:rsidRDefault="008F55E8" w:rsidP="008F55E8">
      <w:pPr>
        <w:pStyle w:val="NoSpacing"/>
      </w:pPr>
      <w:r>
        <w:t>— Psalm 27:1</w:t>
      </w:r>
    </w:p>
    <w:p w14:paraId="006A26C5" w14:textId="22B18F97" w:rsidR="008F55E8" w:rsidRDefault="008F55E8" w:rsidP="008F55E8">
      <w:pPr>
        <w:pStyle w:val="NoSpacing"/>
      </w:pPr>
      <w:r>
        <w:t>There are a lot of valid things to be afraid of. I could list a dozen off the top of my head. But I won’t. Because that’s not the point of this devotion. The point is that we have a choice. We can choose to be afraid of all kinds of things over which we have absolutely no control, or we can choose to trust God. Mind you, just because we choose trust doesn’t mean the worst won’t happen. What it does mean is that we believe at the core that no matter what happens, God will be there, and it will ultimately, in God’s time, be “okay.”</w:t>
      </w:r>
    </w:p>
    <w:p w14:paraId="4A7D3471" w14:textId="3B0197A9" w:rsidR="008F55E8" w:rsidRDefault="008F55E8" w:rsidP="008F55E8">
      <w:pPr>
        <w:pStyle w:val="NoSpacing"/>
      </w:pPr>
      <w:r>
        <w:t>That kind of trust gives us the freedom to actually live, rather than scrambling to amass wealth and status and possessions that only give us the illusion of security. God is our light and our salvation, the stronghold of our lives. Go and live!</w:t>
      </w:r>
    </w:p>
    <w:p w14:paraId="14DE292F" w14:textId="4051BEFB" w:rsidR="008F55E8" w:rsidRDefault="008F55E8" w:rsidP="008F55E8">
      <w:pPr>
        <w:pStyle w:val="NoSpacing"/>
      </w:pPr>
      <w:r>
        <w:t>What is keeping me from letting go and fully trusting God?</w:t>
      </w:r>
    </w:p>
    <w:p w14:paraId="4A31F06E" w14:textId="77777777" w:rsidR="008F55E8" w:rsidRDefault="008F55E8" w:rsidP="008F55E8">
      <w:pPr>
        <w:pStyle w:val="NoSpacing"/>
      </w:pPr>
    </w:p>
    <w:p w14:paraId="6DB54476" w14:textId="3345B76D" w:rsidR="00524504" w:rsidRPr="00524504" w:rsidRDefault="00524504" w:rsidP="00524504">
      <w:pPr>
        <w:pStyle w:val="NoSpacing"/>
        <w:rPr>
          <w:i/>
          <w:iCs/>
        </w:rPr>
      </w:pPr>
      <w:r w:rsidRPr="00524504">
        <w:rPr>
          <w:i/>
          <w:iCs/>
        </w:rPr>
        <w:t>17</w:t>
      </w:r>
    </w:p>
    <w:p w14:paraId="39AC7E3A" w14:textId="77777777" w:rsidR="006C5143" w:rsidRDefault="006C5143" w:rsidP="006C5143">
      <w:pPr>
        <w:pStyle w:val="NoSpacing"/>
      </w:pPr>
      <w:r>
        <w:t>“At that time Jesus said, ‘I thank you, Father, Lord of heaven and earth, because you have hidden these things from the wise and the intelligent and have revealed them to infants.’”</w:t>
      </w:r>
    </w:p>
    <w:p w14:paraId="0A9812BC" w14:textId="2973472C" w:rsidR="00524504" w:rsidRDefault="006C5143" w:rsidP="006C5143">
      <w:pPr>
        <w:pStyle w:val="NoSpacing"/>
      </w:pPr>
      <w:r>
        <w:t>— Matthew 11:25</w:t>
      </w:r>
    </w:p>
    <w:p w14:paraId="526FBB47" w14:textId="6E19C03D" w:rsidR="006C5143" w:rsidRDefault="006C5143" w:rsidP="006C5143">
      <w:pPr>
        <w:pStyle w:val="NoSpacing"/>
      </w:pPr>
      <w:r>
        <w:t>Kids are amazing theologians. I used to sit down with a group of kids as young as first graders and write skits with them. We’d read a text together, I’d unpack it a bit for them, and then I’d ask them if there was any place or time in their own lives it relates to. Sometimes it was like pulling teeth. Other times, they stunned me with their insight about where they saw Jesus and could enter into the story. Probably the most profound was the time we were looking at Jesus’ crucifixion between the two thieves. I asked the kids if they’d ever experienced or witnessed bullying  or humiliation and almost in unison, a group of about seven kids said: “On the school bus.” Whoa. (No wonder my kids hated the bus.) And here it was a way for the kids to relate in some small way to what Jesus endured, and recognize the lengths he went to out of profound love for us.</w:t>
      </w:r>
    </w:p>
    <w:p w14:paraId="2BDECAB2" w14:textId="684FC07A" w:rsidR="006C5143" w:rsidRDefault="006C5143" w:rsidP="006C5143">
      <w:pPr>
        <w:pStyle w:val="NoSpacing"/>
      </w:pPr>
      <w:r>
        <w:t>If you ever want a fresh theological perspective about something, ask a kid. Sometimes they just “get” things we adults bury under layers of over-intellectualization, preconception, ego, and the need to control. And sometimes the answer really is as simple as “Jesus loves you.”</w:t>
      </w:r>
    </w:p>
    <w:p w14:paraId="68F9BE19" w14:textId="1D12E1C3" w:rsidR="006C5143" w:rsidRDefault="006C5143" w:rsidP="006C5143">
      <w:pPr>
        <w:pStyle w:val="NoSpacing"/>
      </w:pPr>
      <w:r>
        <w:t>What’s the most insightful thing I’ve ever learned from a kid?</w:t>
      </w:r>
    </w:p>
    <w:p w14:paraId="1F0DAB10" w14:textId="77777777" w:rsidR="006C5143" w:rsidRDefault="006C5143" w:rsidP="00524504">
      <w:pPr>
        <w:pStyle w:val="NoSpacing"/>
        <w:rPr>
          <w:i/>
          <w:iCs/>
        </w:rPr>
      </w:pPr>
    </w:p>
    <w:p w14:paraId="1217DCB6" w14:textId="5697F7E3" w:rsidR="00524504" w:rsidRPr="00524504" w:rsidRDefault="00524504" w:rsidP="00524504">
      <w:pPr>
        <w:pStyle w:val="NoSpacing"/>
        <w:rPr>
          <w:i/>
          <w:iCs/>
        </w:rPr>
      </w:pPr>
      <w:r w:rsidRPr="00524504">
        <w:rPr>
          <w:i/>
          <w:iCs/>
        </w:rPr>
        <w:t>18</w:t>
      </w:r>
    </w:p>
    <w:p w14:paraId="23D23492" w14:textId="77777777" w:rsidR="00C96E67" w:rsidRDefault="00C96E67" w:rsidP="00C96E67">
      <w:pPr>
        <w:pStyle w:val="NoSpacing"/>
      </w:pPr>
      <w:r>
        <w:t>“I have other sheep that do not belong to this fold. I must bring them also, and they will listen to my voice. So there will be one flock, one shepherd.”</w:t>
      </w:r>
    </w:p>
    <w:p w14:paraId="33A0DCE6" w14:textId="5237804E" w:rsidR="00524504" w:rsidRDefault="00C96E67" w:rsidP="00C96E67">
      <w:pPr>
        <w:pStyle w:val="NoSpacing"/>
      </w:pPr>
      <w:r>
        <w:t>— John 10:16</w:t>
      </w:r>
    </w:p>
    <w:p w14:paraId="5D4EA354" w14:textId="47A93517" w:rsidR="00C96E67" w:rsidRDefault="00C96E67" w:rsidP="00C96E67">
      <w:pPr>
        <w:pStyle w:val="NoSpacing"/>
      </w:pPr>
      <w:r>
        <w:t xml:space="preserve">Today’s gospel passage and the accompanying psalm evoke one of the most popular appellations for Jesus: Good Shepherd. The reason why is not hard to draw out from these readings. Christ is the Good Shepherd because he lays down his life for us, his sheep and </w:t>
      </w:r>
      <w:r>
        <w:lastRenderedPageBreak/>
        <w:t>in so doing gathers all flocks into the one-fold of God. It is a powerful image both of the power of God to save and the promise of a new reign of God which will is to come.</w:t>
      </w:r>
    </w:p>
    <w:p w14:paraId="2D03A692" w14:textId="3C107295" w:rsidR="00C96E67" w:rsidRDefault="00C96E67" w:rsidP="00C96E67">
      <w:pPr>
        <w:pStyle w:val="NoSpacing"/>
      </w:pPr>
      <w:r>
        <w:t>Given the power of the image of Christ as the Good Shepherd, you would be forgiven for missing that there is a second image Christ presents of himself in this story, one which garners significantly less attention. I am talking about the image of Christ as the gate for the sheep. Though perhaps less poetic, the image of Christ as the gate is worthy of attention. Like the image of Christ the Good Shepherd, the figure of the gate offers a vision of security with God (v.9). However, unlike the image of the Good Shepherd, the image of Christ as the gate helps us understand how we are oriented towards God through Christ. Those who climb the wall are thieves and bandits coming to kill and destroy, whereas the one who passes through the gate is the shepherd leading the sheep safely to pasture and back, that they may have abundance.</w:t>
      </w:r>
    </w:p>
    <w:p w14:paraId="7EFF11FF" w14:textId="19D73ECE" w:rsidR="00C96E67" w:rsidRDefault="00C96E67" w:rsidP="00C96E67">
      <w:pPr>
        <w:pStyle w:val="NoSpacing"/>
      </w:pPr>
      <w:r>
        <w:t>The image of Christ as the gate not only offers us a deeper sense of how we are oriented toward God through Christ but of how God imputes righteousness through union with Christ. Our status before God is not determined through a path of moral self-improvement or spiritual awakening. We are brought into the fold simply by passage through Christ. There is no superiority that accompanies being a part of this fold; we are simply those who were brought through Christ. The potential for the thieves and bandits of this world to become part of this flock is ever present, not requiring a hero’s journey or great feat of strength but simply that they repent of scaling the wall and be brought through the gate which was always open to them. The image of going in and out to pasture echoes this well: just as in baptism we daily die to sin and are raised to new life, being brought through Christ is a constant rhythm in which God is constantly active. It connects the dramatic act of Jesus laying down his life for us with the daily act of journeying with us and claiming us as his own.</w:t>
      </w:r>
    </w:p>
    <w:p w14:paraId="74F24CD6" w14:textId="1A626617" w:rsidR="00C96E67" w:rsidRDefault="00C96E67" w:rsidP="00C96E67">
      <w:pPr>
        <w:pStyle w:val="NoSpacing"/>
      </w:pPr>
      <w:r>
        <w:t>Here the day of Ash Wednesday comes squarely into focus. Today’s liturgy is dramatic—we mark our foreheads with ashes in remembrance of our own mortality and begin a season which culminates in the death and resurrection of God. But it is also a season of repentance, which for the Christian is not an occasional dramatic act but the whole of our lives. Using this passage to open up the daily and mundane character of God’s shepherding love will help set us on the right path and guide us into this season with a renewed spirit.</w:t>
      </w:r>
    </w:p>
    <w:p w14:paraId="67641AF7" w14:textId="77777777" w:rsidR="00C96E67" w:rsidRDefault="00C96E67" w:rsidP="00524504">
      <w:pPr>
        <w:pStyle w:val="NoSpacing"/>
        <w:rPr>
          <w:i/>
          <w:iCs/>
        </w:rPr>
      </w:pPr>
    </w:p>
    <w:p w14:paraId="6E1FBEFC" w14:textId="71911F21" w:rsidR="00524504" w:rsidRPr="00524504" w:rsidRDefault="00524504" w:rsidP="00524504">
      <w:pPr>
        <w:pStyle w:val="NoSpacing"/>
        <w:rPr>
          <w:i/>
          <w:iCs/>
        </w:rPr>
      </w:pPr>
      <w:r w:rsidRPr="00524504">
        <w:rPr>
          <w:i/>
          <w:iCs/>
        </w:rPr>
        <w:t>19</w:t>
      </w:r>
    </w:p>
    <w:p w14:paraId="1E810080" w14:textId="77777777" w:rsidR="00AF5261" w:rsidRDefault="00AF5261" w:rsidP="00AF5261">
      <w:pPr>
        <w:pStyle w:val="NoSpacing"/>
      </w:pPr>
      <w:r>
        <w:t>“Jesus said to them, ‘If I am not doing the works of my Father, then do not believe me. But if I do them, even though you do not believe me, believe the works, so that you may know and understand that the Father is in me and I am in the Father.’”</w:t>
      </w:r>
    </w:p>
    <w:p w14:paraId="2F766DBA" w14:textId="55FCE63F" w:rsidR="00524504" w:rsidRDefault="00AF5261" w:rsidP="00AF5261">
      <w:pPr>
        <w:pStyle w:val="NoSpacing"/>
      </w:pPr>
      <w:r>
        <w:t>— John 10:37-38</w:t>
      </w:r>
    </w:p>
    <w:p w14:paraId="1B78D20A" w14:textId="77777777" w:rsidR="00AF5261" w:rsidRDefault="00AF5261" w:rsidP="00AF5261">
      <w:pPr>
        <w:pStyle w:val="NoSpacing"/>
      </w:pPr>
      <w:r>
        <w:t xml:space="preserve">I don’t think it’s my job to convince anyone to become a Christian. Maybe that’s controversial. I don’t know. What I do know is that it is, without question, my job to proclaim my faith through my actions in the world. What actions? Those that demonstrate love of God with all my heart, soul, mind, and strength, and love for neighbor as myself.  Work for justice for the marginalized and oppressed, work for the restoration and preservation of God’s creation, unconditional love for everyone I come into contact with (none of which I do perfectly, of course). </w:t>
      </w:r>
    </w:p>
    <w:p w14:paraId="051E844E" w14:textId="77777777" w:rsidR="00AF5261" w:rsidRDefault="00AF5261" w:rsidP="00AF5261">
      <w:pPr>
        <w:pStyle w:val="NoSpacing"/>
      </w:pPr>
    </w:p>
    <w:p w14:paraId="1B6E295D" w14:textId="0F81623B" w:rsidR="00AF5261" w:rsidRDefault="00AF5261" w:rsidP="00AF5261">
      <w:pPr>
        <w:pStyle w:val="NoSpacing"/>
      </w:pPr>
      <w:r>
        <w:t xml:space="preserve">Even if others don’t believe what I believe, they will perhaps recognize that my Christianity is what informs these actions. And those actions are far more persuasive than anything I would ever have to say about Jesus. At that point, what they believe is between them and God. </w:t>
      </w:r>
    </w:p>
    <w:p w14:paraId="38C455D5" w14:textId="6C35A0AF" w:rsidR="00AF5261" w:rsidRDefault="00AF5261" w:rsidP="00AF5261">
      <w:pPr>
        <w:pStyle w:val="NoSpacing"/>
      </w:pPr>
      <w:r>
        <w:t>Do I think it’s my job to bring people to Jesus? Why or why not?</w:t>
      </w:r>
    </w:p>
    <w:p w14:paraId="730A605A" w14:textId="77777777" w:rsidR="00AF5261" w:rsidRDefault="00AF5261" w:rsidP="00524504">
      <w:pPr>
        <w:pStyle w:val="NoSpacing"/>
        <w:rPr>
          <w:i/>
          <w:iCs/>
        </w:rPr>
      </w:pPr>
    </w:p>
    <w:p w14:paraId="06F278ED" w14:textId="71A21B9E" w:rsidR="00524504" w:rsidRPr="00524504" w:rsidRDefault="00524504" w:rsidP="00524504">
      <w:pPr>
        <w:pStyle w:val="NoSpacing"/>
        <w:rPr>
          <w:i/>
          <w:iCs/>
        </w:rPr>
      </w:pPr>
      <w:r w:rsidRPr="00524504">
        <w:rPr>
          <w:i/>
          <w:iCs/>
        </w:rPr>
        <w:t>20</w:t>
      </w:r>
    </w:p>
    <w:p w14:paraId="078958B9" w14:textId="77777777" w:rsidR="007922FA" w:rsidRDefault="007922FA" w:rsidP="007922FA">
      <w:pPr>
        <w:pStyle w:val="NoSpacing"/>
      </w:pPr>
      <w:r>
        <w:t>“Their land is filled with idols;</w:t>
      </w:r>
    </w:p>
    <w:p w14:paraId="3B1D6415" w14:textId="77777777" w:rsidR="007922FA" w:rsidRDefault="007922FA" w:rsidP="007922FA">
      <w:pPr>
        <w:pStyle w:val="NoSpacing"/>
      </w:pPr>
      <w:r>
        <w:t>they bow down to the work of their hands,</w:t>
      </w:r>
    </w:p>
    <w:p w14:paraId="71956047" w14:textId="77777777" w:rsidR="007922FA" w:rsidRDefault="007922FA" w:rsidP="007922FA">
      <w:pPr>
        <w:pStyle w:val="NoSpacing"/>
      </w:pPr>
      <w:r>
        <w:t>to what their own fingers have made.”</w:t>
      </w:r>
    </w:p>
    <w:p w14:paraId="350D1492" w14:textId="0A9B7E28" w:rsidR="00524504" w:rsidRDefault="007922FA" w:rsidP="007922FA">
      <w:pPr>
        <w:pStyle w:val="NoSpacing"/>
      </w:pPr>
      <w:r>
        <w:t>— Isaiah 2:8</w:t>
      </w:r>
    </w:p>
    <w:p w14:paraId="283691F4" w14:textId="6579D94B" w:rsidR="000948EA" w:rsidRDefault="000948EA" w:rsidP="000948EA">
      <w:pPr>
        <w:pStyle w:val="NoSpacing"/>
      </w:pPr>
      <w:r>
        <w:t>I like to make things. I sew. I craft. I draw. I write. I’m grateful for “the work of my hands.” But it can (and has at times) become an idol. Not that I worship the clothes I make or the beautiful lake-stones-and-beach glass picture frames I put together. But once upon a time, I would compulsively spend on craft supplies, which was actually about the powerful desire to escape my life and create time I would never have to do all these projects I was buying supplies for. The supplies, by the by, sat in bags and boxes in my closet, collateral damage in the struggle to fill an emptiness in my life that could only be filled by God.</w:t>
      </w:r>
    </w:p>
    <w:p w14:paraId="59806036" w14:textId="1D9F9C78" w:rsidR="000948EA" w:rsidRDefault="000948EA" w:rsidP="000948EA">
      <w:pPr>
        <w:pStyle w:val="NoSpacing"/>
      </w:pPr>
      <w:r>
        <w:t>I am grateful, in more recent years, to have put my priorities in their proper order. I nurture my relationship with God and take appropriate self-care, both of which give rise to actual time in which to create things with my hands. Such things are not to replace God as idols to worship, but expressions of gratitude for God’s invitation to me to be a co-creator of beauty.</w:t>
      </w:r>
    </w:p>
    <w:p w14:paraId="74A0987C" w14:textId="2CF7E89C" w:rsidR="007922FA" w:rsidRDefault="000948EA" w:rsidP="000948EA">
      <w:pPr>
        <w:pStyle w:val="NoSpacing"/>
      </w:pPr>
      <w:r>
        <w:t>What things have I tried to use to fill the emptiness that only God can fill?</w:t>
      </w:r>
    </w:p>
    <w:p w14:paraId="024A5515" w14:textId="77777777" w:rsidR="000948EA" w:rsidRDefault="000948EA" w:rsidP="000948EA">
      <w:pPr>
        <w:pStyle w:val="NoSpacing"/>
      </w:pPr>
    </w:p>
    <w:p w14:paraId="5690F084" w14:textId="59B6CA16" w:rsidR="00524504" w:rsidRPr="00524504" w:rsidRDefault="00524504" w:rsidP="00524504">
      <w:pPr>
        <w:pStyle w:val="NoSpacing"/>
        <w:rPr>
          <w:i/>
          <w:iCs/>
        </w:rPr>
      </w:pPr>
      <w:r w:rsidRPr="00524504">
        <w:rPr>
          <w:i/>
          <w:iCs/>
        </w:rPr>
        <w:t>21</w:t>
      </w:r>
    </w:p>
    <w:p w14:paraId="25E2F3FC" w14:textId="77777777" w:rsidR="000948EA" w:rsidRDefault="000948EA" w:rsidP="000948EA">
      <w:pPr>
        <w:pStyle w:val="NoSpacing"/>
      </w:pPr>
      <w:r>
        <w:t>“His authority shall grow continually,</w:t>
      </w:r>
    </w:p>
    <w:p w14:paraId="0EB6C37F" w14:textId="77777777" w:rsidR="000948EA" w:rsidRDefault="000948EA" w:rsidP="000948EA">
      <w:pPr>
        <w:pStyle w:val="NoSpacing"/>
      </w:pPr>
      <w:r>
        <w:t>and there shall be endless peace</w:t>
      </w:r>
    </w:p>
    <w:p w14:paraId="1476946A" w14:textId="77777777" w:rsidR="000948EA" w:rsidRDefault="000948EA" w:rsidP="000948EA">
      <w:pPr>
        <w:pStyle w:val="NoSpacing"/>
      </w:pPr>
      <w:r>
        <w:t>for the throne of David and his kingdom.</w:t>
      </w:r>
    </w:p>
    <w:p w14:paraId="24285F9B" w14:textId="77777777" w:rsidR="000948EA" w:rsidRDefault="000948EA" w:rsidP="000948EA">
      <w:pPr>
        <w:pStyle w:val="NoSpacing"/>
      </w:pPr>
      <w:r>
        <w:t>He will establish and uphold it</w:t>
      </w:r>
    </w:p>
    <w:p w14:paraId="3BE88085" w14:textId="77777777" w:rsidR="000948EA" w:rsidRDefault="000948EA" w:rsidP="000948EA">
      <w:pPr>
        <w:pStyle w:val="NoSpacing"/>
      </w:pPr>
      <w:r>
        <w:t>with justice and with righteousness</w:t>
      </w:r>
    </w:p>
    <w:p w14:paraId="61974588" w14:textId="77777777" w:rsidR="000948EA" w:rsidRDefault="000948EA" w:rsidP="000948EA">
      <w:pPr>
        <w:pStyle w:val="NoSpacing"/>
      </w:pPr>
      <w:r>
        <w:t>from this time onwards and for evermore.</w:t>
      </w:r>
    </w:p>
    <w:p w14:paraId="03535CBC" w14:textId="77777777" w:rsidR="000948EA" w:rsidRDefault="000948EA" w:rsidP="000948EA">
      <w:pPr>
        <w:pStyle w:val="NoSpacing"/>
      </w:pPr>
      <w:r>
        <w:t>The zeal of the Lord of hosts will do this.”</w:t>
      </w:r>
    </w:p>
    <w:p w14:paraId="6FF23F41" w14:textId="3019421C" w:rsidR="00524504" w:rsidRDefault="000948EA" w:rsidP="000948EA">
      <w:pPr>
        <w:pStyle w:val="NoSpacing"/>
      </w:pPr>
      <w:r>
        <w:t>— Isaiah 9:7</w:t>
      </w:r>
    </w:p>
    <w:p w14:paraId="323A4928" w14:textId="26425A74" w:rsidR="009C7F86" w:rsidRDefault="009C7F86" w:rsidP="009C7F86">
      <w:pPr>
        <w:pStyle w:val="NoSpacing"/>
      </w:pPr>
      <w:r>
        <w:t>I’ll be honest. I don’t see it. Russia is still at war with Ukraine four years later. And it’s not like there aren’t any other wars being fought right now (there are more than 70 ongoing armed conflicts according to Wikipedia, not to mention the countless incidents of violence within nations, regions, and among various populations). And don’t get me started on what’s happening here in my home city of Minneapolis. Just don’t. If we are to believe that Isaiah’s prophecy was about Jesus, then where is this endless peace? Where is the justice and righteousness? Where is the zeal of the Lord of hosts?</w:t>
      </w:r>
    </w:p>
    <w:p w14:paraId="282AFF89" w14:textId="4A96B034" w:rsidR="009C7F86" w:rsidRDefault="009C7F86" w:rsidP="009C7F86">
      <w:pPr>
        <w:pStyle w:val="NoSpacing"/>
      </w:pPr>
      <w:r>
        <w:t xml:space="preserve">And here we are again in the tension between the “already” and the “not yet.” Jesus has already come, already saved, and already reigns. And at the same time, we do not yet experience the fullness of Jesus’ reign. We catch glimpses of it. It breaks into our temporal </w:t>
      </w:r>
      <w:r>
        <w:lastRenderedPageBreak/>
        <w:t>experience whenever we work for justice, whenever we seek to know and do God’s will in the care for neighbor, in the care for creation. Those are beautiful, beautiful moments. But sometimes it just doesn’t feel like enough, and I’m sad. And I guess that’s okay, too.</w:t>
      </w:r>
    </w:p>
    <w:p w14:paraId="6F939BBB" w14:textId="1499F195" w:rsidR="000948EA" w:rsidRDefault="009C7F86" w:rsidP="009C7F86">
      <w:pPr>
        <w:pStyle w:val="NoSpacing"/>
      </w:pPr>
      <w:r>
        <w:t>Where have I seen the reign of God breaking into the world?</w:t>
      </w:r>
    </w:p>
    <w:p w14:paraId="213267C4" w14:textId="77777777" w:rsidR="009C7F86" w:rsidRDefault="009C7F86" w:rsidP="00524504">
      <w:pPr>
        <w:pStyle w:val="NoSpacing"/>
        <w:rPr>
          <w:i/>
          <w:iCs/>
        </w:rPr>
      </w:pPr>
    </w:p>
    <w:p w14:paraId="0F6198A0" w14:textId="11F28DB1" w:rsidR="00524504" w:rsidRPr="00524504" w:rsidRDefault="00524504" w:rsidP="00524504">
      <w:pPr>
        <w:pStyle w:val="NoSpacing"/>
        <w:rPr>
          <w:i/>
          <w:iCs/>
        </w:rPr>
      </w:pPr>
      <w:r w:rsidRPr="00524504">
        <w:rPr>
          <w:i/>
          <w:iCs/>
        </w:rPr>
        <w:t>22</w:t>
      </w:r>
    </w:p>
    <w:p w14:paraId="5344F16D" w14:textId="77777777" w:rsidR="009C7F86" w:rsidRDefault="009C7F86" w:rsidP="009C7F86">
      <w:pPr>
        <w:pStyle w:val="NoSpacing"/>
      </w:pPr>
      <w:r>
        <w:t>“Jesus said to her, ‘I am the resurrection and the life. Those who believe in me, even though they die, will live, and everyone who lives and believes in me will never die.’”</w:t>
      </w:r>
    </w:p>
    <w:p w14:paraId="6C9FD32A" w14:textId="16EEB82B" w:rsidR="00524504" w:rsidRDefault="009C7F86" w:rsidP="009C7F86">
      <w:pPr>
        <w:pStyle w:val="NoSpacing"/>
      </w:pPr>
      <w:r>
        <w:t>— John 11:25-26a</w:t>
      </w:r>
    </w:p>
    <w:p w14:paraId="2E3833D0" w14:textId="34B5F5CE" w:rsidR="00A57BFE" w:rsidRDefault="00A57BFE" w:rsidP="00A57BFE">
      <w:pPr>
        <w:pStyle w:val="NoSpacing"/>
      </w:pPr>
      <w:r>
        <w:t>Any good showman knows that you always save the best for last and never do the same trick twice. Jesus already broke the first rule during the wedding at Cana, and here he appears to be breaking the second. Perhaps in part for this reason, the raising of Lazarus has led to much fussing over the nature of the miracle Christ performs in today’s gospel. I know a number of pastors who insist that this should not be considered a resurrection but something else (the term resuscitation was thrown around). The reasoning for this distinction is that the resurrection of Christ needs to be the first instance of true resurrection; otherwise, he would not be the “firstborn from the dead” (Col 1:18). They also note that, since Lazarus will (presumably) die again, this is certainly not the same thing as what is promised to us, which is resurrection to eternal life.</w:t>
      </w:r>
    </w:p>
    <w:p w14:paraId="54E1BCA5" w14:textId="69A3CD85" w:rsidR="00A57BFE" w:rsidRDefault="00A57BFE" w:rsidP="00A57BFE">
      <w:pPr>
        <w:pStyle w:val="NoSpacing"/>
      </w:pPr>
      <w:r>
        <w:t>What is missing from the above distinction is what the theologian Paul Tillich is getting at when he describes Christ as the “final revelation” of God. What makes Jesus as the Christ the final revelation is not that revelation ceased with Christ but that we understand all revelation through Christ, both what came before him and what came after him, and whatever will come. In the immediate, we only understand the raising of Lazarus as competing with Jesus’s own resurrection because of it. The cry of the centurion in Matthew 27:24 (“He saved others; he cannot save himself”) still needed an answer. Or to put it differently, the resurrection of Lazarus only means something because we see it through Jesus’s resurrection, just as the promise of our own resurrected life is grounded in Christ’s resurrection.</w:t>
      </w:r>
    </w:p>
    <w:p w14:paraId="1DD10024" w14:textId="08B44433" w:rsidR="00A57BFE" w:rsidRDefault="00A57BFE" w:rsidP="00A57BFE">
      <w:pPr>
        <w:pStyle w:val="NoSpacing"/>
      </w:pPr>
      <w:r>
        <w:t>But we do not need to go all the way to Tillich to arrive at an understanding of Jesus as the final revelation. We have it here in his encounter with Martha. When Jesus arrives, Martha is angry with him that he delayed, complaining that if he had only been punctual, Lazarus would not have died. Jesus tells her that her brother will rise again, but she brushes it off as a platitude, believing that resurrection is something that will only come on the last day. Jesus’s response to her—“I am the resurrection and the life”—points to the way in which Jesus’s resurrection is a truth already felt in this moment. Even though, as a discrete moment in time, he has not yet died and risen, the power of that resurrection is that it touches every moment of time such that he can come to Martha (and soon Lazarus) as the power of that promise of resurrection, even as it has not yet been fulfilled in time.</w:t>
      </w:r>
    </w:p>
    <w:p w14:paraId="333D421B" w14:textId="75FF19C0" w:rsidR="009C7F86" w:rsidRDefault="00A57BFE" w:rsidP="00A57BFE">
      <w:pPr>
        <w:pStyle w:val="NoSpacing"/>
      </w:pPr>
      <w:r>
        <w:t xml:space="preserve">Our proclamation of the resurrection should be no less bold than this. We are not preaching the fullness of the resurrection of Christ if all it inaugurates is a kingdom/reign of God that is somewhere off in the future, hidden behind a cloud. When we preach Christ crucified and risen for us, we preach a resurrection that is here and now, even as we await </w:t>
      </w:r>
      <w:r>
        <w:lastRenderedPageBreak/>
        <w:t>the fulfilment of that promise. Today is a day to remind your people that they have already died and been raised in Christ, and that today is already a moment of resurrection living.</w:t>
      </w:r>
    </w:p>
    <w:p w14:paraId="1FF06082" w14:textId="77777777" w:rsidR="00A57BFE" w:rsidRDefault="00A57BFE" w:rsidP="00524504">
      <w:pPr>
        <w:pStyle w:val="NoSpacing"/>
        <w:rPr>
          <w:i/>
          <w:iCs/>
        </w:rPr>
      </w:pPr>
    </w:p>
    <w:p w14:paraId="04190419" w14:textId="06A91752" w:rsidR="00524504" w:rsidRPr="00524504" w:rsidRDefault="00524504" w:rsidP="00524504">
      <w:pPr>
        <w:pStyle w:val="NoSpacing"/>
        <w:rPr>
          <w:i/>
          <w:iCs/>
        </w:rPr>
      </w:pPr>
      <w:r w:rsidRPr="00524504">
        <w:rPr>
          <w:i/>
          <w:iCs/>
        </w:rPr>
        <w:t>23</w:t>
      </w:r>
    </w:p>
    <w:p w14:paraId="598B21E0" w14:textId="77777777" w:rsidR="000B3545" w:rsidRDefault="000B3545" w:rsidP="000B3545">
      <w:pPr>
        <w:pStyle w:val="NoSpacing"/>
      </w:pPr>
      <w:r>
        <w:t>“Caiaphas said, ‘You do not understand that it is better for you to have one man die for the people than to have the whole nation destroyed.’ He did not say this on his own, but being high priest that year he prophesied that Jesus was about to die for the nation, and not for the nation only, but to gather into one the dispersed children of God.”</w:t>
      </w:r>
    </w:p>
    <w:p w14:paraId="69841736" w14:textId="499F64C4" w:rsidR="00524504" w:rsidRDefault="000B3545" w:rsidP="000B3545">
      <w:pPr>
        <w:pStyle w:val="NoSpacing"/>
      </w:pPr>
      <w:r>
        <w:t>— John 11:50-52</w:t>
      </w:r>
    </w:p>
    <w:p w14:paraId="270ED4A8" w14:textId="6C970733" w:rsidR="000B3545" w:rsidRDefault="000B3545" w:rsidP="000B3545">
      <w:pPr>
        <w:pStyle w:val="NoSpacing"/>
      </w:pPr>
      <w:r>
        <w:t>Caiaphas was looking for a scapegoat. Some things never change. We all experience obstacles to getting what we want, and when we’re frustrated, we want to blame someone for it. We seldom want to see what the actual problem is (ourselves and our desires for more than we have or deserve) preferring instead to throw others under the bus in our pursuit of wealth or security or the comfort of believing everyone who matters agrees with us. So we create a false narrative about our neighbors and then try to convince others that they ought to be dispensed with for the good of everyone. “If we just deport all the immigrants, we’ll all have good jobs and a good economy again!” some say, even though this has been thoroughly proven to be absolutely false.</w:t>
      </w:r>
    </w:p>
    <w:p w14:paraId="608D3DEC" w14:textId="525386BB" w:rsidR="000B3545" w:rsidRDefault="000B3545" w:rsidP="000B3545">
      <w:pPr>
        <w:pStyle w:val="NoSpacing"/>
      </w:pPr>
      <w:r>
        <w:t>So Caiaphas will kill Jesus in an attempt to convince Rome that he was the only real problem with the world, rather than dealing with the deeper, fundamental flaws in Jewish and Roman society of the time.</w:t>
      </w:r>
    </w:p>
    <w:p w14:paraId="3EBB56AD" w14:textId="1ADE71C5" w:rsidR="000B3545" w:rsidRDefault="000B3545" w:rsidP="000B3545">
      <w:pPr>
        <w:pStyle w:val="NoSpacing"/>
      </w:pPr>
      <w:r>
        <w:t>But Jesus goes to his death without complaint. He knows that his death, however unjust, is the sacrifice by which the entire world can be transformed so that we, looking back on his example, might be moved to follow in his way of justice and peace. Or not.</w:t>
      </w:r>
    </w:p>
    <w:p w14:paraId="63EC4685" w14:textId="33F8EE36" w:rsidR="000B3545" w:rsidRDefault="000B3545" w:rsidP="000B3545">
      <w:pPr>
        <w:pStyle w:val="NoSpacing"/>
      </w:pPr>
      <w:r>
        <w:t>Who do I blame for my unhappiness? How might I change my perspective for the good of myself and others?</w:t>
      </w:r>
    </w:p>
    <w:p w14:paraId="6147AAA3" w14:textId="77777777" w:rsidR="000B3545" w:rsidRDefault="000B3545" w:rsidP="000B3545">
      <w:pPr>
        <w:pStyle w:val="NoSpacing"/>
      </w:pPr>
    </w:p>
    <w:p w14:paraId="17A36E7A" w14:textId="58445022" w:rsidR="00524504" w:rsidRPr="00524504" w:rsidRDefault="00524504" w:rsidP="00524504">
      <w:pPr>
        <w:pStyle w:val="NoSpacing"/>
        <w:rPr>
          <w:i/>
          <w:iCs/>
        </w:rPr>
      </w:pPr>
      <w:r w:rsidRPr="00524504">
        <w:rPr>
          <w:i/>
          <w:iCs/>
        </w:rPr>
        <w:t>24</w:t>
      </w:r>
    </w:p>
    <w:p w14:paraId="4B210AA4" w14:textId="77777777" w:rsidR="00A731E1" w:rsidRDefault="00A731E1" w:rsidP="00A731E1">
      <w:pPr>
        <w:pStyle w:val="NoSpacing"/>
      </w:pPr>
      <w:r>
        <w:t>“Jesus said, ‘Leave her alone. She bought it so that she might keep it for the day of my burial. You always have the poor with you, but you do not always have me.’”</w:t>
      </w:r>
    </w:p>
    <w:p w14:paraId="09D2C579" w14:textId="4DA22020" w:rsidR="00524504" w:rsidRDefault="00A731E1" w:rsidP="00A731E1">
      <w:pPr>
        <w:pStyle w:val="NoSpacing"/>
      </w:pPr>
      <w:r>
        <w:t>— John 12:7-8</w:t>
      </w:r>
    </w:p>
    <w:p w14:paraId="1B3A8177" w14:textId="0AF4D90C" w:rsidR="00E473AC" w:rsidRDefault="00E473AC" w:rsidP="00E473AC">
      <w:pPr>
        <w:pStyle w:val="NoSpacing"/>
      </w:pPr>
      <w:r>
        <w:t>Fear of death is the driving force behind much of what we do. Think about it. When we are afraid that we won’t have enough money to buy groceries, playing it out to the end means we die of starvation. When we are upset over the loss of a romantic relationship, we fear living and dying alone. When we hear the good news that we have beaten a deadly disease, we rejoice that we have delayed death. Even a mid-life crisis is a reaction to the reality that the dreams we had as youth may never come to pass, and that we may die never having fulfilled our life’s purpose.</w:t>
      </w:r>
    </w:p>
    <w:p w14:paraId="52D471CC" w14:textId="5DFE3AC4" w:rsidR="00E473AC" w:rsidRDefault="00E473AC" w:rsidP="00E473AC">
      <w:pPr>
        <w:pStyle w:val="NoSpacing"/>
      </w:pPr>
      <w:r>
        <w:t>Jesus didn’t fear death. Or at least, if he did, he didn’t run from the fear. Instead, he turned toward it. As Mary knelt before him slathering his feet with oil, Jesus took the opportunity to acknowledge death—his death. Mary’s act boldly proclaimed that death was something worth honoring, not something to be ashamed or afraid of.</w:t>
      </w:r>
    </w:p>
    <w:p w14:paraId="1E826C61" w14:textId="0E771D5D" w:rsidR="00E473AC" w:rsidRDefault="00E473AC" w:rsidP="00E473AC">
      <w:pPr>
        <w:pStyle w:val="NoSpacing"/>
      </w:pPr>
      <w:r>
        <w:t xml:space="preserve">Western culture has done little to honor death. It is something we avoid discussing, even when the discussion could be a wonderfully healing moment for a loved one who is close </w:t>
      </w:r>
      <w:r>
        <w:lastRenderedPageBreak/>
        <w:t>to death and their family. We hyper-focus on living—living in the now, living large, squeezing the most we can out of life. All of these are great, but without paying homage to the only predictable thing life has to offer—death—we may grasp these with anxiety and fear. But if we embraced our inevitable dying with acceptance and gratitude, we might be able to live more fully and embrace the surprises life offers more willingly.</w:t>
      </w:r>
    </w:p>
    <w:p w14:paraId="26D28D57" w14:textId="0C847D37" w:rsidR="00A731E1" w:rsidRDefault="00E473AC" w:rsidP="00E473AC">
      <w:pPr>
        <w:pStyle w:val="NoSpacing"/>
      </w:pPr>
      <w:r>
        <w:t>How might I live differently if I wasn’t afraid of death?</w:t>
      </w:r>
    </w:p>
    <w:p w14:paraId="55160CD5" w14:textId="77777777" w:rsidR="00E473AC" w:rsidRDefault="00E473AC" w:rsidP="00524504">
      <w:pPr>
        <w:pStyle w:val="NoSpacing"/>
        <w:rPr>
          <w:i/>
          <w:iCs/>
        </w:rPr>
      </w:pPr>
    </w:p>
    <w:p w14:paraId="563E3D99" w14:textId="0AAE2033" w:rsidR="00524504" w:rsidRPr="00524504" w:rsidRDefault="00524504" w:rsidP="00524504">
      <w:pPr>
        <w:pStyle w:val="NoSpacing"/>
        <w:rPr>
          <w:i/>
          <w:iCs/>
        </w:rPr>
      </w:pPr>
      <w:r w:rsidRPr="00524504">
        <w:rPr>
          <w:i/>
          <w:iCs/>
        </w:rPr>
        <w:t>25</w:t>
      </w:r>
    </w:p>
    <w:p w14:paraId="46F9AFE1" w14:textId="77777777" w:rsidR="002D0638" w:rsidRDefault="002D0638" w:rsidP="002D0638">
      <w:pPr>
        <w:pStyle w:val="NoSpacing"/>
      </w:pPr>
      <w:r>
        <w:t>“So the chief priests planned to put Lazarus to death as well, since it was on account of him that many of the Jews were deserting and were believing in Jesus.”</w:t>
      </w:r>
    </w:p>
    <w:p w14:paraId="2469B10F" w14:textId="73DD166A" w:rsidR="00932669" w:rsidRDefault="002D0638" w:rsidP="002D0638">
      <w:pPr>
        <w:pStyle w:val="NoSpacing"/>
      </w:pPr>
      <w:r>
        <w:t>— John 12:10-11</w:t>
      </w:r>
    </w:p>
    <w:p w14:paraId="44A07EDD" w14:textId="0F195D59" w:rsidR="00557533" w:rsidRDefault="00557533" w:rsidP="00557533">
      <w:pPr>
        <w:pStyle w:val="NoSpacing"/>
      </w:pPr>
      <w:r>
        <w:t>Poor Lazarus has had a tough year. He had already died once. Jesus raised him from the dead, which was not something one sees every day. It seems that being brought back from the dead raises its own set of problems. When word spread that Lazarus had been raised, plots to kill him began to emerge. Religious leaders couldn’t have dead people popping back to life. It threw off everything they thought they knew about the laws of the universe,—even of their Lord. Sometimes it’s easier to dismiss that which we cannot understand than to embrace the unknown and the mystery of life.</w:t>
      </w:r>
    </w:p>
    <w:p w14:paraId="2F2D5CD5" w14:textId="3B1B58C6" w:rsidR="00557533" w:rsidRDefault="00557533" w:rsidP="00557533">
      <w:pPr>
        <w:pStyle w:val="NoSpacing"/>
      </w:pPr>
      <w:r>
        <w:t>The religious leaders weren’t having any of it. The only way to ensure that evidence of Lazarus’ resurrection didn’t turn more people toward Jesus was to get rid of the evidence. If Lazarus was dead, no one could prove he’d ever been raised.</w:t>
      </w:r>
    </w:p>
    <w:p w14:paraId="48EC9C5D" w14:textId="636CAE62" w:rsidR="00557533" w:rsidRDefault="00557533" w:rsidP="00557533">
      <w:pPr>
        <w:pStyle w:val="NoSpacing"/>
      </w:pPr>
      <w:r>
        <w:t>Newness is a dangerous business. Progress is inevitable, but progress does not suit everyone. Some prefer to remain with stability. The pendulum tends to swing between progress and stability. In the states we have seen the pendulum swing too far toward progress, and it has severely unsettled the people who value stability. The trend to be more vocal about conservative values is likely the result of the arc of the pendulum getting uncomfortably close to the peak of progress, and it is now being pulled in the other direction.</w:t>
      </w:r>
    </w:p>
    <w:p w14:paraId="42ED49B1" w14:textId="4ABF18B2" w:rsidR="00557533" w:rsidRDefault="00557533" w:rsidP="00557533">
      <w:pPr>
        <w:pStyle w:val="NoSpacing"/>
      </w:pPr>
      <w:r>
        <w:t xml:space="preserve">For those of us who value progress over stability (particularly when progress means for us justice and equity), we need not panic about the state of things. The pendulum is swinging away, but even that will have its limit, and we will one day see it start to swing back. </w:t>
      </w:r>
    </w:p>
    <w:p w14:paraId="052F0C98" w14:textId="12B70395" w:rsidR="00557533" w:rsidRDefault="00557533" w:rsidP="00557533">
      <w:pPr>
        <w:pStyle w:val="NoSpacing"/>
      </w:pPr>
      <w:r>
        <w:t>For me, I will not stop fighting to keep progress—justice and equity—moving forward. I can also love my family and friends for whom this movement is a brief reprieve to give them time to catch their breath. Justice and equity will continue to improve. Compassion and patience can be our burden for now.</w:t>
      </w:r>
    </w:p>
    <w:p w14:paraId="779E20AC" w14:textId="7902E72D" w:rsidR="002D0638" w:rsidRDefault="00557533" w:rsidP="00557533">
      <w:pPr>
        <w:pStyle w:val="NoSpacing"/>
      </w:pPr>
      <w:r>
        <w:t>How can I honor those whose values are different from mine?</w:t>
      </w:r>
    </w:p>
    <w:p w14:paraId="357F8C9B" w14:textId="77777777" w:rsidR="00557533" w:rsidRDefault="00557533" w:rsidP="00524504">
      <w:pPr>
        <w:pStyle w:val="NoSpacing"/>
        <w:rPr>
          <w:i/>
          <w:iCs/>
        </w:rPr>
      </w:pPr>
    </w:p>
    <w:p w14:paraId="7CF636C9" w14:textId="12111C83" w:rsidR="00524504" w:rsidRPr="00524504" w:rsidRDefault="00524504" w:rsidP="00524504">
      <w:pPr>
        <w:pStyle w:val="NoSpacing"/>
        <w:rPr>
          <w:i/>
          <w:iCs/>
        </w:rPr>
      </w:pPr>
      <w:r w:rsidRPr="00524504">
        <w:rPr>
          <w:i/>
          <w:iCs/>
        </w:rPr>
        <w:t>26</w:t>
      </w:r>
    </w:p>
    <w:p w14:paraId="4BC87B77" w14:textId="77777777" w:rsidR="00A1127F" w:rsidRDefault="00A1127F" w:rsidP="00A1127F">
      <w:pPr>
        <w:pStyle w:val="NoSpacing"/>
      </w:pPr>
      <w:r>
        <w:t>“The next day the great crowd that had come to the festival heard that Jesus was coming to Jerusalem. So they took branches of palm trees and went out to meet him, shouting,</w:t>
      </w:r>
    </w:p>
    <w:p w14:paraId="65356902" w14:textId="77777777" w:rsidR="00A1127F" w:rsidRDefault="00A1127F" w:rsidP="00A1127F">
      <w:pPr>
        <w:pStyle w:val="NoSpacing"/>
      </w:pPr>
      <w:r>
        <w:t>‘Hosanna!</w:t>
      </w:r>
    </w:p>
    <w:p w14:paraId="4D0A5754" w14:textId="77777777" w:rsidR="00A1127F" w:rsidRDefault="00A1127F" w:rsidP="00A1127F">
      <w:pPr>
        <w:pStyle w:val="NoSpacing"/>
      </w:pPr>
      <w:r>
        <w:t>Blessed is the one who comes in the name of the Lord—</w:t>
      </w:r>
    </w:p>
    <w:p w14:paraId="20C5170C" w14:textId="77777777" w:rsidR="00A1127F" w:rsidRDefault="00A1127F" w:rsidP="00A1127F">
      <w:pPr>
        <w:pStyle w:val="NoSpacing"/>
      </w:pPr>
      <w:r>
        <w:t>the King of Israel!’”</w:t>
      </w:r>
    </w:p>
    <w:p w14:paraId="765FCF1D" w14:textId="4411DF8E" w:rsidR="00524504" w:rsidRDefault="00A1127F" w:rsidP="00A1127F">
      <w:pPr>
        <w:pStyle w:val="NoSpacing"/>
      </w:pPr>
      <w:r>
        <w:t>— John 12:12-13</w:t>
      </w:r>
    </w:p>
    <w:p w14:paraId="3A97F14C" w14:textId="6CE9ACC9" w:rsidR="00EC42E5" w:rsidRDefault="00EC42E5" w:rsidP="00EC42E5">
      <w:pPr>
        <w:pStyle w:val="NoSpacing"/>
      </w:pPr>
      <w:r>
        <w:lastRenderedPageBreak/>
        <w:t>Hosanna means “Pray, save us!” The people, oppressed by Rome (and their own leadership) were desperate for deliverance. Jesus’ reputation preceded him, and the people proclaimed him God’s promised messiah. Which, of course, he was, though no one understood exactly what this meant. They were hoping for a military coup. They got eternal life, through no deserving of their own.</w:t>
      </w:r>
    </w:p>
    <w:p w14:paraId="06DAAA7B" w14:textId="298D14C5" w:rsidR="00EC42E5" w:rsidRDefault="00EC42E5" w:rsidP="00EC42E5">
      <w:pPr>
        <w:pStyle w:val="NoSpacing"/>
      </w:pPr>
      <w:r>
        <w:t>God still works in the world in mysterious ways—ways which we do not always understand. And we still stand in the streets shouting, "Pray, save us!” as we watch the senseless violence in Ukraine, the climate crisis, the ongoing oppression of BIPOC folks in the US and around the world—the list could go on and on.</w:t>
      </w:r>
    </w:p>
    <w:p w14:paraId="3E296D57" w14:textId="5FE79CE6" w:rsidR="00EC42E5" w:rsidRDefault="00EC42E5" w:rsidP="00EC42E5">
      <w:pPr>
        <w:pStyle w:val="NoSpacing"/>
      </w:pPr>
      <w:r>
        <w:t>God is there. In the midst of everything. Holding, guiding, strengthening, loving. I want answers. I want solutions. I want God to fix everything now. I can only trust that, like those first people in Jerusalem shouting “Hosanna” with no idea what they were really asking for, God will deliver far more than I can possibly imagine.</w:t>
      </w:r>
    </w:p>
    <w:p w14:paraId="5654715B" w14:textId="77777777" w:rsidR="00EC42E5" w:rsidRDefault="00EC42E5" w:rsidP="00EC42E5">
      <w:pPr>
        <w:pStyle w:val="NoSpacing"/>
      </w:pPr>
      <w:r>
        <w:t>How do I see God showing up amid the current crises all around?</w:t>
      </w:r>
    </w:p>
    <w:p w14:paraId="496215FF" w14:textId="77777777" w:rsidR="00A1127F" w:rsidRDefault="00A1127F" w:rsidP="00A1127F">
      <w:pPr>
        <w:pStyle w:val="NoSpacing"/>
      </w:pPr>
    </w:p>
    <w:p w14:paraId="20A40E11" w14:textId="69619D76" w:rsidR="00524504" w:rsidRPr="00524504" w:rsidRDefault="00524504" w:rsidP="00524504">
      <w:pPr>
        <w:pStyle w:val="NoSpacing"/>
        <w:rPr>
          <w:i/>
          <w:iCs/>
        </w:rPr>
      </w:pPr>
      <w:r w:rsidRPr="00524504">
        <w:rPr>
          <w:i/>
          <w:iCs/>
        </w:rPr>
        <w:t>27</w:t>
      </w:r>
    </w:p>
    <w:p w14:paraId="1F38EADC" w14:textId="77777777" w:rsidR="00AC4396" w:rsidRDefault="00AC4396" w:rsidP="00AC4396">
      <w:pPr>
        <w:pStyle w:val="NoSpacing"/>
      </w:pPr>
      <w:r>
        <w:t>“Very truly, I tell you, unless a grain of wheat falls into the earth and dies, it remains just a single grain; but if it dies, it bears much fruit.”</w:t>
      </w:r>
    </w:p>
    <w:p w14:paraId="706F6DBD" w14:textId="6596B138" w:rsidR="00524504" w:rsidRDefault="00AC4396" w:rsidP="00AC4396">
      <w:pPr>
        <w:pStyle w:val="NoSpacing"/>
      </w:pPr>
      <w:r>
        <w:t>— John 12:24</w:t>
      </w:r>
    </w:p>
    <w:p w14:paraId="00E06BDC" w14:textId="04E3B3CC" w:rsidR="004E0D93" w:rsidRDefault="004E0D93" w:rsidP="004E0D93">
      <w:pPr>
        <w:pStyle w:val="NoSpacing"/>
      </w:pPr>
      <w:r>
        <w:t>Sacrifice is fruitful. I’m not saying we need to die as Jesus did in order for the world to be transformed (although many courageous people have throughout history). But when we are willing to put others’ needs before our own desires or comfort, we can bring something positive into being. It’s a silly little example, but when my son wakes me up because my adult daughter is having a “crisis” at 10 pm and I’ve just fallen asleep and will I please turn on my phone, I am willing to give up my sleep (temporarily) in order to be there for her while she processes, and offer her a listening ear and affirmation. When I do this without judgment, she is able to re-regulate and return to being her old self—smart, funny, loving—and bring her own positivity into the world. Like I said, it’s a silly example, but if something so simple can be transformative, imagine what a willingness to sacrifice on a larger scale could accomplish?</w:t>
      </w:r>
    </w:p>
    <w:p w14:paraId="3C969749" w14:textId="77777777" w:rsidR="004E0D93" w:rsidRDefault="004E0D93" w:rsidP="004E0D93">
      <w:pPr>
        <w:pStyle w:val="NoSpacing"/>
      </w:pPr>
      <w:r>
        <w:t>When have I sacrificed for the greater good? What was the result?</w:t>
      </w:r>
    </w:p>
    <w:p w14:paraId="71E6D0CA" w14:textId="77777777" w:rsidR="00AC4396" w:rsidRDefault="00AC4396" w:rsidP="00AC4396">
      <w:pPr>
        <w:pStyle w:val="NoSpacing"/>
      </w:pPr>
    </w:p>
    <w:p w14:paraId="7A12E670" w14:textId="60B7882A" w:rsidR="00524504" w:rsidRPr="00524504" w:rsidRDefault="00524504" w:rsidP="00524504">
      <w:pPr>
        <w:pStyle w:val="NoSpacing"/>
        <w:rPr>
          <w:i/>
          <w:iCs/>
        </w:rPr>
      </w:pPr>
      <w:r w:rsidRPr="00524504">
        <w:rPr>
          <w:i/>
          <w:iCs/>
        </w:rPr>
        <w:t>28</w:t>
      </w:r>
    </w:p>
    <w:p w14:paraId="13625FC5" w14:textId="77777777" w:rsidR="00F756F5" w:rsidRDefault="00F756F5" w:rsidP="00F756F5">
      <w:pPr>
        <w:pStyle w:val="NoSpacing"/>
      </w:pPr>
      <w:r>
        <w:t>“Jesus said, ‘Now my soul is troubled. And what should I say—“Father, save me from this hour”? No, it is for this reason that I have come to this hour.’”</w:t>
      </w:r>
    </w:p>
    <w:p w14:paraId="62129F72" w14:textId="165062B9" w:rsidR="00F756F5" w:rsidRDefault="00F756F5" w:rsidP="00F756F5">
      <w:pPr>
        <w:pStyle w:val="NoSpacing"/>
      </w:pPr>
      <w:r>
        <w:t>— John 12:27</w:t>
      </w:r>
    </w:p>
    <w:p w14:paraId="16DEDA35" w14:textId="5ADDB270" w:rsidR="009D772F" w:rsidRDefault="009D772F" w:rsidP="009D772F">
      <w:pPr>
        <w:pStyle w:val="NoSpacing"/>
      </w:pPr>
      <w:r>
        <w:t>Jesus didn’t want to die. Think about that. He was human, after all. It’s my personal theory that every societal ill, from violence to enslavement to the greedy amassing of ridiculous wealth, all stem from a human fear of mortality.</w:t>
      </w:r>
    </w:p>
    <w:p w14:paraId="22CF0269" w14:textId="62CF527F" w:rsidR="009D772F" w:rsidRDefault="009D772F" w:rsidP="009D772F">
      <w:pPr>
        <w:pStyle w:val="NoSpacing"/>
      </w:pPr>
      <w:r>
        <w:t>The difference is that even though Jesus was human, and didn’t want to die, he didn’t turn around and use that as an excuse to exploit others. He accepted the reality. He knew it was his purpose. He wouldn’t ask God to change the plan—he understood what was at stake. And he was willing to do what needed to be done for the sake of the world.</w:t>
      </w:r>
    </w:p>
    <w:p w14:paraId="578D610C" w14:textId="5DBA2041" w:rsidR="009D772F" w:rsidRDefault="009D772F" w:rsidP="009D772F">
      <w:pPr>
        <w:pStyle w:val="NoSpacing"/>
      </w:pPr>
      <w:r>
        <w:lastRenderedPageBreak/>
        <w:t>I don’t know what I would do if faced with my own imminent death. Maybe it’s something worth contemplating, so that I can recognize where my fears might be causing me to behave in negative ways. I think it would be good for all of us to get comfortable with the idea of our own mortality. But gently—even Jesus wasn’t too keen about the idea.</w:t>
      </w:r>
    </w:p>
    <w:p w14:paraId="585053FB" w14:textId="65D0FAE0" w:rsidR="00524504" w:rsidRDefault="009D772F" w:rsidP="009D772F">
      <w:pPr>
        <w:pStyle w:val="NoSpacing"/>
      </w:pPr>
      <w:r>
        <w:t>Have I given much thought to my own mortality? What do I think about it?</w:t>
      </w:r>
    </w:p>
    <w:sectPr w:rsidR="005245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7CF"/>
    <w:rsid w:val="000948EA"/>
    <w:rsid w:val="000B3545"/>
    <w:rsid w:val="000B58D9"/>
    <w:rsid w:val="00115C73"/>
    <w:rsid w:val="00197A65"/>
    <w:rsid w:val="001A65CC"/>
    <w:rsid w:val="0025114A"/>
    <w:rsid w:val="002D0638"/>
    <w:rsid w:val="003678BE"/>
    <w:rsid w:val="004E0D93"/>
    <w:rsid w:val="00524504"/>
    <w:rsid w:val="00557533"/>
    <w:rsid w:val="00570513"/>
    <w:rsid w:val="00594E89"/>
    <w:rsid w:val="006C5143"/>
    <w:rsid w:val="006D45CA"/>
    <w:rsid w:val="0073596E"/>
    <w:rsid w:val="007427D4"/>
    <w:rsid w:val="007803EC"/>
    <w:rsid w:val="007922FA"/>
    <w:rsid w:val="00886489"/>
    <w:rsid w:val="008915CD"/>
    <w:rsid w:val="008F55E8"/>
    <w:rsid w:val="00904CB8"/>
    <w:rsid w:val="0092620E"/>
    <w:rsid w:val="00932669"/>
    <w:rsid w:val="009327C7"/>
    <w:rsid w:val="00952F2F"/>
    <w:rsid w:val="009C7F86"/>
    <w:rsid w:val="009D772F"/>
    <w:rsid w:val="00A01DCC"/>
    <w:rsid w:val="00A1127F"/>
    <w:rsid w:val="00A57BFE"/>
    <w:rsid w:val="00A627D8"/>
    <w:rsid w:val="00A731E1"/>
    <w:rsid w:val="00AC4396"/>
    <w:rsid w:val="00AF5261"/>
    <w:rsid w:val="00B1550D"/>
    <w:rsid w:val="00B777E8"/>
    <w:rsid w:val="00C96E67"/>
    <w:rsid w:val="00CF1314"/>
    <w:rsid w:val="00D027CF"/>
    <w:rsid w:val="00D63985"/>
    <w:rsid w:val="00E473AC"/>
    <w:rsid w:val="00EC42E5"/>
    <w:rsid w:val="00ED4AC7"/>
    <w:rsid w:val="00F75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CED4"/>
  <w15:chartTrackingRefBased/>
  <w15:docId w15:val="{C95608E5-AE49-47E8-B2A1-DCF0D5E60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27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27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27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27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27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27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27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27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27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27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27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27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27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27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27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27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27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27CF"/>
    <w:rPr>
      <w:rFonts w:eastAsiaTheme="majorEastAsia" w:cstheme="majorBidi"/>
      <w:color w:val="272727" w:themeColor="text1" w:themeTint="D8"/>
    </w:rPr>
  </w:style>
  <w:style w:type="paragraph" w:styleId="Title">
    <w:name w:val="Title"/>
    <w:basedOn w:val="Normal"/>
    <w:next w:val="Normal"/>
    <w:link w:val="TitleChar"/>
    <w:uiPriority w:val="10"/>
    <w:qFormat/>
    <w:rsid w:val="00D027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27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27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27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27CF"/>
    <w:pPr>
      <w:spacing w:before="160"/>
      <w:jc w:val="center"/>
    </w:pPr>
    <w:rPr>
      <w:i/>
      <w:iCs/>
      <w:color w:val="404040" w:themeColor="text1" w:themeTint="BF"/>
    </w:rPr>
  </w:style>
  <w:style w:type="character" w:customStyle="1" w:styleId="QuoteChar">
    <w:name w:val="Quote Char"/>
    <w:basedOn w:val="DefaultParagraphFont"/>
    <w:link w:val="Quote"/>
    <w:uiPriority w:val="29"/>
    <w:rsid w:val="00D027CF"/>
    <w:rPr>
      <w:i/>
      <w:iCs/>
      <w:color w:val="404040" w:themeColor="text1" w:themeTint="BF"/>
    </w:rPr>
  </w:style>
  <w:style w:type="paragraph" w:styleId="ListParagraph">
    <w:name w:val="List Paragraph"/>
    <w:basedOn w:val="Normal"/>
    <w:uiPriority w:val="34"/>
    <w:qFormat/>
    <w:rsid w:val="00D027CF"/>
    <w:pPr>
      <w:ind w:left="720"/>
      <w:contextualSpacing/>
    </w:pPr>
  </w:style>
  <w:style w:type="character" w:styleId="IntenseEmphasis">
    <w:name w:val="Intense Emphasis"/>
    <w:basedOn w:val="DefaultParagraphFont"/>
    <w:uiPriority w:val="21"/>
    <w:qFormat/>
    <w:rsid w:val="00D027CF"/>
    <w:rPr>
      <w:i/>
      <w:iCs/>
      <w:color w:val="0F4761" w:themeColor="accent1" w:themeShade="BF"/>
    </w:rPr>
  </w:style>
  <w:style w:type="paragraph" w:styleId="IntenseQuote">
    <w:name w:val="Intense Quote"/>
    <w:basedOn w:val="Normal"/>
    <w:next w:val="Normal"/>
    <w:link w:val="IntenseQuoteChar"/>
    <w:uiPriority w:val="30"/>
    <w:qFormat/>
    <w:rsid w:val="00D027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27CF"/>
    <w:rPr>
      <w:i/>
      <w:iCs/>
      <w:color w:val="0F4761" w:themeColor="accent1" w:themeShade="BF"/>
    </w:rPr>
  </w:style>
  <w:style w:type="character" w:styleId="IntenseReference">
    <w:name w:val="Intense Reference"/>
    <w:basedOn w:val="DefaultParagraphFont"/>
    <w:uiPriority w:val="32"/>
    <w:qFormat/>
    <w:rsid w:val="00D027CF"/>
    <w:rPr>
      <w:b/>
      <w:bCs/>
      <w:smallCaps/>
      <w:color w:val="0F4761" w:themeColor="accent1" w:themeShade="BF"/>
      <w:spacing w:val="5"/>
    </w:rPr>
  </w:style>
  <w:style w:type="paragraph" w:styleId="NoSpacing">
    <w:name w:val="No Spacing"/>
    <w:uiPriority w:val="1"/>
    <w:qFormat/>
    <w:rsid w:val="0052450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15</Pages>
  <Words>11677</Words>
  <Characters>29894</Characters>
  <Application>Microsoft Office Word</Application>
  <DocSecurity>0</DocSecurity>
  <Lines>29894</Lines>
  <Paragraphs>13856</Paragraphs>
  <ScaleCrop>false</ScaleCrop>
  <Company/>
  <LinksUpToDate>false</LinksUpToDate>
  <CharactersWithSpaces>27715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43</cp:revision>
  <dcterms:created xsi:type="dcterms:W3CDTF">2026-02-02T19:57:00Z</dcterms:created>
  <dcterms:modified xsi:type="dcterms:W3CDTF">2026-02-03T20:30:00Z</dcterms:modified>
</cp:coreProperties>
</file>