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31E9D7" w14:textId="0B8DBDC8" w:rsidR="008915CD" w:rsidRPr="0041050E" w:rsidRDefault="0041050E" w:rsidP="0041050E">
      <w:pPr>
        <w:pStyle w:val="NoSpacing"/>
        <w:rPr>
          <w:b/>
          <w:bCs/>
        </w:rPr>
      </w:pPr>
      <w:r w:rsidRPr="0041050E">
        <w:rPr>
          <w:b/>
          <w:bCs/>
        </w:rPr>
        <w:t>10-05 Sermon note</w:t>
      </w:r>
    </w:p>
    <w:p w14:paraId="68E933C1" w14:textId="33DFC74F" w:rsidR="0041050E" w:rsidRPr="0041050E" w:rsidRDefault="0041050E" w:rsidP="0041050E">
      <w:pPr>
        <w:pStyle w:val="NoSpacing"/>
        <w:rPr>
          <w:b/>
          <w:bCs/>
        </w:rPr>
      </w:pPr>
      <w:r w:rsidRPr="0041050E">
        <w:rPr>
          <w:b/>
          <w:bCs/>
        </w:rPr>
        <w:t>“God Provides Manna”</w:t>
      </w:r>
    </w:p>
    <w:p w14:paraId="0761A89A" w14:textId="77777777" w:rsidR="0041050E" w:rsidRDefault="0041050E" w:rsidP="0041050E">
      <w:pPr>
        <w:pStyle w:val="NoSpacing"/>
      </w:pPr>
    </w:p>
    <w:p w14:paraId="0263FF08" w14:textId="0D19F0C0" w:rsidR="0041050E" w:rsidRDefault="0041050E" w:rsidP="0041050E">
      <w:pPr>
        <w:pStyle w:val="NoSpacing"/>
        <w:numPr>
          <w:ilvl w:val="0"/>
          <w:numId w:val="1"/>
        </w:numPr>
      </w:pPr>
      <w:r>
        <w:t>According to the reading,</w:t>
      </w:r>
      <w:r w:rsidR="00477D94">
        <w:t xml:space="preserve"> what was the name of the flaky substance?</w:t>
      </w:r>
    </w:p>
    <w:p w14:paraId="45784A55" w14:textId="77777777" w:rsidR="0041050E" w:rsidRDefault="0041050E" w:rsidP="0041050E">
      <w:pPr>
        <w:pStyle w:val="NoSpacing"/>
      </w:pPr>
    </w:p>
    <w:p w14:paraId="4FD77BFF" w14:textId="6053BBAC" w:rsidR="0041050E" w:rsidRDefault="0041050E" w:rsidP="0041050E">
      <w:pPr>
        <w:pStyle w:val="NoSpacing"/>
        <w:numPr>
          <w:ilvl w:val="0"/>
          <w:numId w:val="1"/>
        </w:numPr>
      </w:pPr>
      <w:r>
        <w:t>According to the reading,</w:t>
      </w:r>
      <w:r w:rsidR="00477D94">
        <w:t xml:space="preserve"> what type of meat did God provide?</w:t>
      </w:r>
    </w:p>
    <w:p w14:paraId="0043E2FA" w14:textId="77777777" w:rsidR="0041050E" w:rsidRDefault="0041050E" w:rsidP="0041050E">
      <w:pPr>
        <w:pStyle w:val="NoSpacing"/>
      </w:pPr>
    </w:p>
    <w:p w14:paraId="61E19031" w14:textId="01DCFDBC" w:rsidR="0041050E" w:rsidRDefault="00477D94" w:rsidP="0041050E">
      <w:pPr>
        <w:pStyle w:val="NoSpacing"/>
        <w:numPr>
          <w:ilvl w:val="0"/>
          <w:numId w:val="1"/>
        </w:numPr>
      </w:pPr>
      <w:r>
        <w:t>What did the monk say after the 2</w:t>
      </w:r>
      <w:r w:rsidRPr="00477D94">
        <w:rPr>
          <w:vertAlign w:val="superscript"/>
        </w:rPr>
        <w:t>nd</w:t>
      </w:r>
      <w:r>
        <w:t xml:space="preserve"> ten years?</w:t>
      </w:r>
    </w:p>
    <w:p w14:paraId="5C80DA25" w14:textId="77777777" w:rsidR="0041050E" w:rsidRDefault="0041050E" w:rsidP="0041050E">
      <w:pPr>
        <w:pStyle w:val="NoSpacing"/>
      </w:pPr>
    </w:p>
    <w:p w14:paraId="140F8BC4" w14:textId="7523F5EC" w:rsidR="0041050E" w:rsidRDefault="00477D94" w:rsidP="0041050E">
      <w:pPr>
        <w:pStyle w:val="NoSpacing"/>
        <w:numPr>
          <w:ilvl w:val="0"/>
          <w:numId w:val="1"/>
        </w:numPr>
      </w:pPr>
      <w:r>
        <w:t xml:space="preserve">What is possibly people’s default state of being? </w:t>
      </w:r>
    </w:p>
    <w:p w14:paraId="03B05773" w14:textId="77777777" w:rsidR="0041050E" w:rsidRDefault="0041050E" w:rsidP="0041050E">
      <w:pPr>
        <w:pStyle w:val="NoSpacing"/>
      </w:pPr>
    </w:p>
    <w:p w14:paraId="658CEC5E" w14:textId="2DB92410" w:rsidR="0041050E" w:rsidRDefault="00477D94" w:rsidP="0041050E">
      <w:pPr>
        <w:pStyle w:val="NoSpacing"/>
        <w:numPr>
          <w:ilvl w:val="0"/>
          <w:numId w:val="1"/>
        </w:numPr>
      </w:pPr>
      <w:r>
        <w:t>Rather than appreciate what we have, what do we tend to fixate on?</w:t>
      </w:r>
    </w:p>
    <w:p w14:paraId="280A9DA0" w14:textId="77777777" w:rsidR="0041050E" w:rsidRDefault="0041050E" w:rsidP="0041050E">
      <w:pPr>
        <w:pStyle w:val="NoSpacing"/>
      </w:pPr>
    </w:p>
    <w:p w14:paraId="585C3ED1" w14:textId="77F8CF2E" w:rsidR="0041050E" w:rsidRDefault="00477D94" w:rsidP="0041050E">
      <w:pPr>
        <w:pStyle w:val="NoSpacing"/>
        <w:numPr>
          <w:ilvl w:val="0"/>
          <w:numId w:val="1"/>
        </w:numPr>
      </w:pPr>
      <w:r>
        <w:t>Who did the Israelites trust?</w:t>
      </w:r>
    </w:p>
    <w:p w14:paraId="149623CE" w14:textId="77777777" w:rsidR="0041050E" w:rsidRDefault="0041050E" w:rsidP="0041050E">
      <w:pPr>
        <w:pStyle w:val="NoSpacing"/>
      </w:pPr>
    </w:p>
    <w:p w14:paraId="113D0922" w14:textId="59D1DAB7" w:rsidR="0041050E" w:rsidRDefault="00477D94" w:rsidP="0041050E">
      <w:pPr>
        <w:pStyle w:val="NoSpacing"/>
        <w:numPr>
          <w:ilvl w:val="0"/>
          <w:numId w:val="1"/>
        </w:numPr>
      </w:pPr>
      <w:r>
        <w:t>What was one of the Israelites’ complaints?</w:t>
      </w:r>
    </w:p>
    <w:p w14:paraId="2565C223" w14:textId="77777777" w:rsidR="0041050E" w:rsidRDefault="0041050E" w:rsidP="0041050E">
      <w:pPr>
        <w:pStyle w:val="NoSpacing"/>
      </w:pPr>
    </w:p>
    <w:p w14:paraId="5B3BFC12" w14:textId="643F98E0" w:rsidR="0041050E" w:rsidRDefault="00477D94" w:rsidP="0041050E">
      <w:pPr>
        <w:pStyle w:val="NoSpacing"/>
        <w:numPr>
          <w:ilvl w:val="0"/>
          <w:numId w:val="1"/>
        </w:numPr>
      </w:pPr>
      <w:r>
        <w:t>What/who did Moses have besides patience?</w:t>
      </w:r>
    </w:p>
    <w:p w14:paraId="1183880F" w14:textId="77777777" w:rsidR="0041050E" w:rsidRDefault="0041050E" w:rsidP="0041050E">
      <w:pPr>
        <w:pStyle w:val="NoSpacing"/>
      </w:pPr>
    </w:p>
    <w:p w14:paraId="7EB8DF6B" w14:textId="6ED5486E" w:rsidR="0041050E" w:rsidRDefault="00D967FB" w:rsidP="0041050E">
      <w:pPr>
        <w:pStyle w:val="NoSpacing"/>
        <w:numPr>
          <w:ilvl w:val="0"/>
          <w:numId w:val="1"/>
        </w:numPr>
      </w:pPr>
      <w:r>
        <w:t>What doesn’t God know about us?</w:t>
      </w:r>
    </w:p>
    <w:p w14:paraId="1C87C386" w14:textId="77777777" w:rsidR="0041050E" w:rsidRDefault="0041050E" w:rsidP="0041050E">
      <w:pPr>
        <w:pStyle w:val="NoSpacing"/>
      </w:pPr>
    </w:p>
    <w:p w14:paraId="73A4C2E8" w14:textId="1DBDEC96" w:rsidR="0041050E" w:rsidRDefault="00D967FB" w:rsidP="0041050E">
      <w:pPr>
        <w:pStyle w:val="NoSpacing"/>
        <w:numPr>
          <w:ilvl w:val="0"/>
          <w:numId w:val="1"/>
        </w:numPr>
      </w:pPr>
      <w:r>
        <w:t xml:space="preserve">According to Thessalonians, what are we to be in all circumstances? </w:t>
      </w:r>
    </w:p>
    <w:sectPr w:rsidR="0041050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123BD5"/>
    <w:multiLevelType w:val="hybridMultilevel"/>
    <w:tmpl w:val="C8E698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233929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50E"/>
    <w:rsid w:val="0041050E"/>
    <w:rsid w:val="00477D94"/>
    <w:rsid w:val="00594E89"/>
    <w:rsid w:val="006E15AE"/>
    <w:rsid w:val="008915CD"/>
    <w:rsid w:val="00D967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1A9138"/>
  <w15:chartTrackingRefBased/>
  <w15:docId w15:val="{542232ED-EC06-4299-B953-CA032850D7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1050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1050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1050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1050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1050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1050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1050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1050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1050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1050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1050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1050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1050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1050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1050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1050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1050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1050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1050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1050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1050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1050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1050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1050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1050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1050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1050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1050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1050E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41050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93</Words>
  <Characters>467</Characters>
  <Application>Microsoft Office Word</Application>
  <DocSecurity>0</DocSecurity>
  <Lines>31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Sean Koos</dc:creator>
  <cp:keywords/>
  <dc:description/>
  <cp:lastModifiedBy>Sean Koos</cp:lastModifiedBy>
  <cp:revision>2</cp:revision>
  <dcterms:created xsi:type="dcterms:W3CDTF">2025-10-03T18:15:00Z</dcterms:created>
  <dcterms:modified xsi:type="dcterms:W3CDTF">2025-10-03T18:26:00Z</dcterms:modified>
</cp:coreProperties>
</file>