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B8786" w14:textId="6243F296" w:rsidR="00E26E19" w:rsidRPr="00E26E19" w:rsidRDefault="00E26E19" w:rsidP="00E26E19">
      <w:pPr>
        <w:pStyle w:val="NoSpacing"/>
        <w:rPr>
          <w:b/>
          <w:bCs/>
        </w:rPr>
      </w:pPr>
      <w:r w:rsidRPr="00E26E19">
        <w:rPr>
          <w:b/>
          <w:bCs/>
        </w:rPr>
        <w:t>Daily devotions</w:t>
      </w:r>
    </w:p>
    <w:p w14:paraId="776733BA" w14:textId="6C1A790A" w:rsidR="00E26E19" w:rsidRPr="00E26E19" w:rsidRDefault="00E26E19" w:rsidP="00E26E19">
      <w:pPr>
        <w:pStyle w:val="NoSpacing"/>
        <w:rPr>
          <w:b/>
          <w:bCs/>
        </w:rPr>
      </w:pPr>
      <w:r w:rsidRPr="00E26E19">
        <w:rPr>
          <w:b/>
          <w:bCs/>
        </w:rPr>
        <w:t>March 2025</w:t>
      </w:r>
    </w:p>
    <w:p w14:paraId="48329575" w14:textId="77777777" w:rsidR="00E26E19" w:rsidRDefault="00E26E19" w:rsidP="00E26E19">
      <w:pPr>
        <w:pStyle w:val="NoSpacing"/>
      </w:pPr>
    </w:p>
    <w:p w14:paraId="291747C6" w14:textId="327FE499" w:rsidR="00E26E19" w:rsidRPr="00E26E19" w:rsidRDefault="00E26E19" w:rsidP="00E26E19">
      <w:pPr>
        <w:pStyle w:val="NoSpacing"/>
        <w:rPr>
          <w:i/>
          <w:iCs/>
        </w:rPr>
      </w:pPr>
      <w:r w:rsidRPr="00E26E19">
        <w:rPr>
          <w:i/>
          <w:iCs/>
        </w:rPr>
        <w:t>01</w:t>
      </w:r>
    </w:p>
    <w:p w14:paraId="1F4497E4" w14:textId="77777777" w:rsidR="003C575C" w:rsidRDefault="003C575C" w:rsidP="003C575C">
      <w:pPr>
        <w:pStyle w:val="NoSpacing"/>
      </w:pPr>
      <w:r>
        <w:t>“Then he said to her, ‘Your sins are forgiven.’ But those who were at the table with him began to say among themselves, ‘Who is this who even forgives sins?’ And he said to the woman, ‘Your faith has saved you; go in peace.’”</w:t>
      </w:r>
    </w:p>
    <w:p w14:paraId="70CC794A" w14:textId="2583CB37" w:rsidR="00E26E19" w:rsidRDefault="003C575C" w:rsidP="003C575C">
      <w:pPr>
        <w:pStyle w:val="NoSpacing"/>
      </w:pPr>
      <w:r>
        <w:t>— Luke 7:48-50</w:t>
      </w:r>
    </w:p>
    <w:p w14:paraId="6B4F6F09" w14:textId="21B4B244" w:rsidR="003C575C" w:rsidRDefault="003C575C" w:rsidP="003C575C">
      <w:pPr>
        <w:pStyle w:val="NoSpacing"/>
      </w:pPr>
      <w:r>
        <w:t xml:space="preserve">Is it so hard to forgive sins? I suppose we don’t have the right to forgive the </w:t>
      </w:r>
      <w:proofErr w:type="gramStart"/>
      <w:r>
        <w:t>harms</w:t>
      </w:r>
      <w:proofErr w:type="gramEnd"/>
      <w:r>
        <w:t xml:space="preserve"> a person has done to someone who is not us. For example, when a child is estranged from a parent, it is not appropriate for the other parent to try to patch things up between them, or to absolve either party of their responsibility in creating the problem. </w:t>
      </w:r>
    </w:p>
    <w:p w14:paraId="4410E6F4" w14:textId="2C279FF0" w:rsidR="003C575C" w:rsidRDefault="003C575C" w:rsidP="003C575C">
      <w:pPr>
        <w:pStyle w:val="NoSpacing"/>
      </w:pPr>
      <w:r>
        <w:t xml:space="preserve">Jesus can do this, however. And, in fact, does. Even if the relationship is never healed, and the parties go on estranged and unable to see their own part, Jesus loves and forgives them anyway. </w:t>
      </w:r>
    </w:p>
    <w:p w14:paraId="59795A7B" w14:textId="072F8DBD" w:rsidR="003C575C" w:rsidRDefault="003C575C" w:rsidP="003C575C">
      <w:pPr>
        <w:pStyle w:val="NoSpacing"/>
      </w:pPr>
      <w:r>
        <w:t xml:space="preserve">We can hope that those involved can reach some kind of peace with the situation, trusting in and turning over to God the entire situation. Sure, it would be nice if true healing could take place, but sometimes it just doesn’t happen. And God is there </w:t>
      </w:r>
      <w:proofErr w:type="gramStart"/>
      <w:r>
        <w:t>in the midst of</w:t>
      </w:r>
      <w:proofErr w:type="gramEnd"/>
      <w:r>
        <w:t xml:space="preserve"> it, holding, loving, and sustaining all who harbor unresolved hurts, so that we can go on with our lives. </w:t>
      </w:r>
    </w:p>
    <w:p w14:paraId="18E78CD8" w14:textId="465D2D14" w:rsidR="003C575C" w:rsidRDefault="003C575C" w:rsidP="003C575C">
      <w:pPr>
        <w:pStyle w:val="NoSpacing"/>
      </w:pPr>
      <w:r>
        <w:t>When we look at things that way, maybe it would be easier for us to forgive those who have done us harm, even if we aren’t able (for example, if it just isn’t emotionally safe) to re-establish a relationship, so that we ourselves can find healing and wholeness in forgiveness even if the other person remains apart.</w:t>
      </w:r>
    </w:p>
    <w:p w14:paraId="44FE7CFC" w14:textId="0612FE5C" w:rsidR="003C575C" w:rsidRDefault="003C575C" w:rsidP="003C575C">
      <w:pPr>
        <w:pStyle w:val="NoSpacing"/>
      </w:pPr>
      <w:r>
        <w:t>How can I accept and find peace when others in my life are estranged from one another?</w:t>
      </w:r>
    </w:p>
    <w:p w14:paraId="667B46B4" w14:textId="77777777" w:rsidR="003C575C" w:rsidRDefault="003C575C" w:rsidP="00E26E19">
      <w:pPr>
        <w:pStyle w:val="NoSpacing"/>
        <w:rPr>
          <w:i/>
          <w:iCs/>
        </w:rPr>
      </w:pPr>
    </w:p>
    <w:p w14:paraId="4F7723A4" w14:textId="7F97328D" w:rsidR="00E26E19" w:rsidRPr="00E26E19" w:rsidRDefault="00E26E19" w:rsidP="00E26E19">
      <w:pPr>
        <w:pStyle w:val="NoSpacing"/>
        <w:rPr>
          <w:i/>
          <w:iCs/>
        </w:rPr>
      </w:pPr>
      <w:r w:rsidRPr="00E26E19">
        <w:rPr>
          <w:i/>
          <w:iCs/>
        </w:rPr>
        <w:t>02</w:t>
      </w:r>
    </w:p>
    <w:p w14:paraId="482A0A54" w14:textId="77777777" w:rsidR="003C575C" w:rsidRDefault="003C575C" w:rsidP="003C575C">
      <w:pPr>
        <w:pStyle w:val="NoSpacing"/>
      </w:pPr>
      <w:r>
        <w:t>“Now Peter and his companions were weighed down with sleep; but since they had stayed awake, they saw his glory and the two men who stood with him.”</w:t>
      </w:r>
    </w:p>
    <w:p w14:paraId="523604DA" w14:textId="74589CF6" w:rsidR="003C575C" w:rsidRDefault="003C575C" w:rsidP="003C575C">
      <w:pPr>
        <w:pStyle w:val="NoSpacing"/>
      </w:pPr>
      <w:r>
        <w:t>— Luke 9:32</w:t>
      </w:r>
    </w:p>
    <w:p w14:paraId="28700063" w14:textId="64B17828" w:rsidR="003C575C" w:rsidRDefault="003C575C" w:rsidP="003C575C">
      <w:pPr>
        <w:pStyle w:val="NoSpacing"/>
      </w:pPr>
      <w:r>
        <w:t xml:space="preserve">The phrase in this passage that always catches my attention is “dazzling white.” I think it’s kind of a funny descriptor because white is white. And while there are six hundred options of white at the paint store, let’s be realistic-they all look the same. </w:t>
      </w:r>
      <w:proofErr w:type="gramStart"/>
      <w:r>
        <w:t>So</w:t>
      </w:r>
      <w:proofErr w:type="gramEnd"/>
      <w:r>
        <w:t xml:space="preserve"> when I read dazzling white, I think of freshly fallen snow on the next day. Right when the sun hits it just right, there’s a sparkling that is blinding. If you don’t know what I’m talking about, just ask someone who lives in the north. I’m sure they’ll be happy to explain what this looks like, and how it is even more annoying in October.</w:t>
      </w:r>
    </w:p>
    <w:p w14:paraId="7EE251FD" w14:textId="3C035ED7" w:rsidR="003C575C" w:rsidRDefault="003C575C" w:rsidP="003C575C">
      <w:pPr>
        <w:pStyle w:val="NoSpacing"/>
      </w:pPr>
      <w:r>
        <w:t xml:space="preserve">If you happened upon this dazzling fluffy stuff and didn’t know what it was, chances are you’d be speechless. And that’s kind of how the disciples felt. They didn’t know what was going on, and they didn’t have the words for it either. They saw two men talking to Jesus and then it was only Jesus on the mountaintop. Where those two men disappeared to, they didn’t know. They had no words to explain the situation to anyone if they asked. </w:t>
      </w:r>
    </w:p>
    <w:p w14:paraId="2FED43BB" w14:textId="3277E11A" w:rsidR="003C575C" w:rsidRDefault="003C575C" w:rsidP="003C575C">
      <w:pPr>
        <w:pStyle w:val="NoSpacing"/>
      </w:pPr>
      <w:r>
        <w:t xml:space="preserve">So, when Jesus and the disciples went down from the mountain and the crowd met them, Jesus did what he did best-he made a difference in someone else’s life. He healed a child </w:t>
      </w:r>
      <w:r>
        <w:lastRenderedPageBreak/>
        <w:t xml:space="preserve">who was possessed </w:t>
      </w:r>
      <w:proofErr w:type="gramStart"/>
      <w:r>
        <w:t>with</w:t>
      </w:r>
      <w:proofErr w:type="gramEnd"/>
      <w:r>
        <w:t xml:space="preserve"> a demon. And the crowd was stunned just like the disciples were earlier, they wouldn’t have been able to tell you what just happened, because it wasn’t something they’d seen before.</w:t>
      </w:r>
    </w:p>
    <w:p w14:paraId="7BE4CCD4" w14:textId="3C4C3234" w:rsidR="003C575C" w:rsidRDefault="003C575C" w:rsidP="003C575C">
      <w:pPr>
        <w:pStyle w:val="NoSpacing"/>
      </w:pPr>
      <w:r>
        <w:t>So, it should be no surprise that when Jesus told the crowd he would be betrayed they didn’t know how to respond to that either. It wasn’t something they’d encountered before, and as a result they didn’t ask questions because they didn’t want to be seen as foolish. How would you respond if one of these two things happened right in front of you? Would you have the words to explain what happened?</w:t>
      </w:r>
    </w:p>
    <w:p w14:paraId="670E8101" w14:textId="77777777" w:rsidR="003C575C" w:rsidRDefault="003C575C" w:rsidP="003C575C">
      <w:pPr>
        <w:pStyle w:val="NoSpacing"/>
      </w:pPr>
    </w:p>
    <w:p w14:paraId="4CA48713" w14:textId="259FEB7A" w:rsidR="00E26E19" w:rsidRPr="00E26E19" w:rsidRDefault="00E26E19" w:rsidP="00E26E19">
      <w:pPr>
        <w:pStyle w:val="NoSpacing"/>
        <w:rPr>
          <w:i/>
          <w:iCs/>
        </w:rPr>
      </w:pPr>
      <w:r w:rsidRPr="00E26E19">
        <w:rPr>
          <w:i/>
          <w:iCs/>
        </w:rPr>
        <w:t>03</w:t>
      </w:r>
    </w:p>
    <w:p w14:paraId="2454DAAA" w14:textId="77777777" w:rsidR="003C575C" w:rsidRDefault="003C575C" w:rsidP="003C575C">
      <w:pPr>
        <w:pStyle w:val="NoSpacing"/>
      </w:pPr>
      <w:r>
        <w:t>“Whoever welcomes this child in my name welcomes me, and whoever welcomes me welcomes the one who sent me; for the least among all of you is the greatest.”</w:t>
      </w:r>
    </w:p>
    <w:p w14:paraId="0212CF60" w14:textId="6655630E" w:rsidR="00E26E19" w:rsidRDefault="003C575C" w:rsidP="003C575C">
      <w:pPr>
        <w:pStyle w:val="NoSpacing"/>
      </w:pPr>
      <w:r>
        <w:t>— Luke 9:48b</w:t>
      </w:r>
    </w:p>
    <w:p w14:paraId="5D8E4406" w14:textId="5F7CACD7" w:rsidR="003C575C" w:rsidRDefault="003C575C" w:rsidP="003C575C">
      <w:pPr>
        <w:pStyle w:val="NoSpacing"/>
      </w:pPr>
      <w:r>
        <w:t xml:space="preserve">God came to us as an infant. A helpless child in a </w:t>
      </w:r>
      <w:proofErr w:type="gramStart"/>
      <w:r>
        <w:t>manger</w:t>
      </w:r>
      <w:proofErr w:type="gramEnd"/>
      <w:r>
        <w:t>, wholly dependent upon others to care for his human needs. Truly the least. Not just in terms of dependence, or even the poverty God chose to inhabit. But children were considered possessions at the time, and it was perfectly acceptable to leave a child out to die if it wasn’t wanted by the father. And God, of course, was…is…well, know, God.</w:t>
      </w:r>
    </w:p>
    <w:p w14:paraId="37505D7E" w14:textId="3069A21B" w:rsidR="003C575C" w:rsidRDefault="003C575C" w:rsidP="003C575C">
      <w:pPr>
        <w:pStyle w:val="NoSpacing"/>
      </w:pPr>
      <w:r>
        <w:t xml:space="preserve">We, of course, grow up into adults, and there’s an awful lot we </w:t>
      </w:r>
      <w:proofErr w:type="gramStart"/>
      <w:r>
        <w:t>have to</w:t>
      </w:r>
      <w:proofErr w:type="gramEnd"/>
      <w:r>
        <w:t xml:space="preserve"> do, including caring for other people who are sometimes our own children. And it helps us to take care of ourselves and others when we are financially stable. But that basic level of stability is enough. This insatiable drive for some </w:t>
      </w:r>
      <w:proofErr w:type="gramStart"/>
      <w:r>
        <w:t>materially-defined</w:t>
      </w:r>
      <w:proofErr w:type="gramEnd"/>
      <w:r>
        <w:t xml:space="preserve"> goal of “success” that our culture impresses upon us day after day after day, for some kind of “greatness” as measured by public opinion, is entirely unnecessary. Not only unnecessary, </w:t>
      </w:r>
      <w:proofErr w:type="gramStart"/>
      <w:r>
        <w:t>it</w:t>
      </w:r>
      <w:proofErr w:type="gramEnd"/>
      <w:r>
        <w:t xml:space="preserve"> causes great harm to us and to those around </w:t>
      </w:r>
      <w:proofErr w:type="gramStart"/>
      <w:r>
        <w:t>is</w:t>
      </w:r>
      <w:proofErr w:type="gramEnd"/>
      <w:r>
        <w:t xml:space="preserve"> in myriad big and small ways. Frankly, we should be jettisoning it completely.</w:t>
      </w:r>
    </w:p>
    <w:p w14:paraId="4E2A0F7F" w14:textId="192EB886" w:rsidR="003C575C" w:rsidRDefault="003C575C" w:rsidP="003C575C">
      <w:pPr>
        <w:pStyle w:val="NoSpacing"/>
      </w:pPr>
      <w:r>
        <w:t xml:space="preserve">I am not saying we ought to live lives of dependence on others. I am merely saying that we can live simple lives of interdependence with family and community that meet everyone’s needs and </w:t>
      </w:r>
      <w:proofErr w:type="gramStart"/>
      <w:r>
        <w:t>allows</w:t>
      </w:r>
      <w:proofErr w:type="gramEnd"/>
      <w:r>
        <w:t xml:space="preserve"> us all to flourish. Setting aside our own drive for selfish gain at all costs frees us for the enduring work of life, which is love and service. It is this love and service from a place of genuine humility that leads to “greatness,” a greatness that may never be acknowledged by others, and that is as it should be. God sees and knows.</w:t>
      </w:r>
    </w:p>
    <w:p w14:paraId="67F6B768" w14:textId="3EA1508E" w:rsidR="003C575C" w:rsidRDefault="003C575C" w:rsidP="003C575C">
      <w:pPr>
        <w:pStyle w:val="NoSpacing"/>
      </w:pPr>
      <w:r>
        <w:t>How do I feel about “greatness?” Is it a goal of mine? What does it look like to me?</w:t>
      </w:r>
    </w:p>
    <w:p w14:paraId="7C886F9C" w14:textId="77777777" w:rsidR="003C575C" w:rsidRDefault="003C575C" w:rsidP="003C575C">
      <w:pPr>
        <w:pStyle w:val="NoSpacing"/>
      </w:pPr>
    </w:p>
    <w:p w14:paraId="6E4884CD" w14:textId="135A7EFF" w:rsidR="00E26E19" w:rsidRPr="00E26E19" w:rsidRDefault="00E26E19" w:rsidP="00E26E19">
      <w:pPr>
        <w:pStyle w:val="NoSpacing"/>
        <w:rPr>
          <w:i/>
          <w:iCs/>
        </w:rPr>
      </w:pPr>
      <w:r w:rsidRPr="00E26E19">
        <w:rPr>
          <w:i/>
          <w:iCs/>
        </w:rPr>
        <w:t>04</w:t>
      </w:r>
    </w:p>
    <w:p w14:paraId="633D8107" w14:textId="77777777" w:rsidR="003C575C" w:rsidRDefault="003C575C" w:rsidP="003C575C">
      <w:pPr>
        <w:pStyle w:val="NoSpacing"/>
      </w:pPr>
      <w:r>
        <w:t>“John answered, ‘Master, we saw someone casting out demons in your name, and we tried to stop him, because he does not follow with us.’ But Jesus said to him, ‘Do not stop him; for whoever is not against you is for you.’”</w:t>
      </w:r>
    </w:p>
    <w:p w14:paraId="0D5C65DA" w14:textId="498BC3FB" w:rsidR="00E26E19" w:rsidRDefault="003C575C" w:rsidP="003C575C">
      <w:pPr>
        <w:pStyle w:val="NoSpacing"/>
      </w:pPr>
      <w:r>
        <w:t>— Luke 9:49-50</w:t>
      </w:r>
    </w:p>
    <w:p w14:paraId="6A98D52F" w14:textId="0978F6E2" w:rsidR="003C575C" w:rsidRDefault="003C575C" w:rsidP="003C575C">
      <w:pPr>
        <w:pStyle w:val="NoSpacing"/>
      </w:pPr>
      <w:r>
        <w:t xml:space="preserve">This is a double-edged sword. Here, Jesus is saying that if someone is doing good, and they’re not preventing you from doing good, then you’re all on the same team, even if they might not agree with you in every respect. It’s an important message for anyone who insists that everyone needs to adhere to a particular interpretation of the Bible, for example, otherwise they are from Satan, rather than from God. What other people think or believe is </w:t>
      </w:r>
      <w:r>
        <w:lastRenderedPageBreak/>
        <w:t xml:space="preserve">none of my business. My business is to love and serve God and my neighbor in humility and gratitude. And if another person who does not believe in God or follow my </w:t>
      </w:r>
      <w:proofErr w:type="gramStart"/>
      <w:r>
        <w:t>particular faith</w:t>
      </w:r>
      <w:proofErr w:type="gramEnd"/>
      <w:r>
        <w:t xml:space="preserve"> tradition is loving and serving, then more power to them! It’s all God’s action on the world.</w:t>
      </w:r>
    </w:p>
    <w:p w14:paraId="5CA39894" w14:textId="00A402B0" w:rsidR="003C575C" w:rsidRDefault="003C575C" w:rsidP="003C575C">
      <w:pPr>
        <w:pStyle w:val="NoSpacing"/>
      </w:pPr>
      <w:r>
        <w:t xml:space="preserve">But the reverse, then, is also true. If someone is doing horrible things in God’s name (or for any reason) and we don’t step up and speak out against them, then we are for them. We are complicit. We are guilty of their crimes because we did not try to stop them from happening. So it was in Nazi Germany, so it could be in the United States should Christian Nationalists begin stripping people of their rights on our watch. </w:t>
      </w:r>
      <w:proofErr w:type="gramStart"/>
      <w:r>
        <w:t>So</w:t>
      </w:r>
      <w:proofErr w:type="gramEnd"/>
      <w:r>
        <w:t xml:space="preserve"> it already is in the United States when so many of our policies cause direct harm to our neighbors in myriad ways.</w:t>
      </w:r>
    </w:p>
    <w:p w14:paraId="14F995D6" w14:textId="2F07D176" w:rsidR="003C575C" w:rsidRDefault="003C575C" w:rsidP="003C575C">
      <w:pPr>
        <w:pStyle w:val="NoSpacing"/>
      </w:pPr>
      <w:r>
        <w:t>If we are not against injustice, then we are for it. What is our choice to be?</w:t>
      </w:r>
    </w:p>
    <w:p w14:paraId="66219DF1" w14:textId="45F6005E" w:rsidR="003C575C" w:rsidRDefault="003C575C" w:rsidP="003C575C">
      <w:pPr>
        <w:pStyle w:val="NoSpacing"/>
      </w:pPr>
      <w:r>
        <w:t>What actions can and do I take to work against harmful policies and practices in my community?</w:t>
      </w:r>
    </w:p>
    <w:p w14:paraId="1C8C78B3" w14:textId="77777777" w:rsidR="003C575C" w:rsidRDefault="003C575C" w:rsidP="003C575C">
      <w:pPr>
        <w:pStyle w:val="NoSpacing"/>
      </w:pPr>
    </w:p>
    <w:p w14:paraId="43B821EB" w14:textId="5864C645" w:rsidR="00E26E19" w:rsidRPr="00E26E19" w:rsidRDefault="00E26E19" w:rsidP="00E26E19">
      <w:pPr>
        <w:pStyle w:val="NoSpacing"/>
        <w:rPr>
          <w:i/>
          <w:iCs/>
        </w:rPr>
      </w:pPr>
      <w:r w:rsidRPr="00E26E19">
        <w:rPr>
          <w:i/>
          <w:iCs/>
        </w:rPr>
        <w:t>05</w:t>
      </w:r>
    </w:p>
    <w:p w14:paraId="52D96D29" w14:textId="77777777" w:rsidR="003C575C" w:rsidRDefault="003C575C" w:rsidP="003C575C">
      <w:pPr>
        <w:pStyle w:val="NoSpacing"/>
      </w:pPr>
      <w:r>
        <w:t>“And Jesus said to him, ‘Foxes have holes, and birds of the air have nests; but the Son of Man has nowhere to lay his head.’”</w:t>
      </w:r>
    </w:p>
    <w:p w14:paraId="6F92C7B4" w14:textId="7A3D95EF" w:rsidR="00E26E19" w:rsidRDefault="003C575C" w:rsidP="003C575C">
      <w:pPr>
        <w:pStyle w:val="NoSpacing"/>
      </w:pPr>
      <w:r>
        <w:t>— Luke 9:58</w:t>
      </w:r>
    </w:p>
    <w:p w14:paraId="5DAF83EA" w14:textId="71D25B49" w:rsidR="003C575C" w:rsidRDefault="003C575C" w:rsidP="003C575C">
      <w:pPr>
        <w:pStyle w:val="NoSpacing"/>
      </w:pPr>
      <w:r>
        <w:t>A major debate during the German Reformation was over the use of images in churches. Were images idolatrous? Or could they be retained? Some pushed aggressively for the removal of images, believing them to be idolatrous, but Martin Luther disagreed. To imagine one could do away with idolatry merely by destroying a statue or a painting was to miss the point entirely. True idolatry rested not in the thing but in the heart, in trusting something other than what God promises to us through the word.</w:t>
      </w:r>
    </w:p>
    <w:p w14:paraId="795A420B" w14:textId="6F2ECF44" w:rsidR="003C575C" w:rsidRDefault="003C575C" w:rsidP="003C575C">
      <w:pPr>
        <w:pStyle w:val="NoSpacing"/>
      </w:pPr>
      <w:r>
        <w:t xml:space="preserve">Luther’s approach to images is the same one we should take to Jesus’s hard words concerning following him. When he tells us to forsake burying the dead and relating to our families, we misunderstand him if we think he is objecting to funeral services or farewell parties. Rather, Jesus is aiming at something much deeper than the mere act. What Jesus is criticizing is the ordering of priorities in our heart, allowing love of family to reign rather than the universal love of God. When asked what the most important source of meaning in their life was, 40% of Americans family identify spending time with family, doubling the 20% who identify religious faith. Within this landscape, it is not hard to imagine the many ways we allow our love of family to undermine the call to love our neighbors as ourselves. An immature response would be to say we should not love our families. A mature response knows that Jesus is not asking us to love those closest to us any less, but rather to love everyone no less than we love them. Faith takes away our selfish love of family </w:t>
      </w:r>
      <w:proofErr w:type="gramStart"/>
      <w:r>
        <w:t>so as to</w:t>
      </w:r>
      <w:proofErr w:type="gramEnd"/>
      <w:r>
        <w:t xml:space="preserve"> give it back, rightly ordered by the greater love of God for all.</w:t>
      </w:r>
    </w:p>
    <w:p w14:paraId="53E08E42" w14:textId="16A48C7F" w:rsidR="003C575C" w:rsidRDefault="003C575C" w:rsidP="003C575C">
      <w:pPr>
        <w:pStyle w:val="NoSpacing"/>
      </w:pPr>
      <w:r>
        <w:t xml:space="preserve">When Jesus calls us to set our hands to the plow, he is endorsing this type of critical thinking. His language is stark not because our answers should be black-and-white but so that we would take these questions seriously and deeply. Consider how you can face tough questions without settling easy answers that focus only on externals. What is the deep question of the heart that Jesus is asking us to consider? For the grace of God is focused on the deepest parts of us. It pierces us at our deepest and most vulnerable with the good news that God knows </w:t>
      </w:r>
      <w:proofErr w:type="gramStart"/>
      <w:r>
        <w:t>each and every</w:t>
      </w:r>
      <w:proofErr w:type="gramEnd"/>
      <w:r>
        <w:t xml:space="preserve"> of our struggles and still loves us. So too, the grace of God bids us to live a life that is not only superficially attuned to this good news but wants </w:t>
      </w:r>
      <w:r>
        <w:lastRenderedPageBreak/>
        <w:t>our world to know intimately what freedom it now enjoys because of what Christ accomplished for us in Jerusalem.</w:t>
      </w:r>
    </w:p>
    <w:p w14:paraId="621232AC" w14:textId="77777777" w:rsidR="003C575C" w:rsidRDefault="003C575C" w:rsidP="003C575C">
      <w:pPr>
        <w:pStyle w:val="NoSpacing"/>
      </w:pPr>
    </w:p>
    <w:p w14:paraId="556CA81F" w14:textId="2FD0D1C0" w:rsidR="00E26E19" w:rsidRPr="00E26E19" w:rsidRDefault="00E26E19" w:rsidP="00E26E19">
      <w:pPr>
        <w:pStyle w:val="NoSpacing"/>
        <w:rPr>
          <w:i/>
          <w:iCs/>
        </w:rPr>
      </w:pPr>
      <w:r w:rsidRPr="00E26E19">
        <w:rPr>
          <w:i/>
          <w:iCs/>
        </w:rPr>
        <w:t>06</w:t>
      </w:r>
    </w:p>
    <w:p w14:paraId="3DB280DF" w14:textId="77777777" w:rsidR="003C575C" w:rsidRDefault="003C575C" w:rsidP="003C575C">
      <w:pPr>
        <w:pStyle w:val="NoSpacing"/>
      </w:pPr>
      <w:r>
        <w:t>“Go on your way. See, I am sending you out like lambs into the midst of wolves.”</w:t>
      </w:r>
    </w:p>
    <w:p w14:paraId="4A095AF1" w14:textId="0406C89A" w:rsidR="00E26E19" w:rsidRDefault="003C575C" w:rsidP="003C575C">
      <w:pPr>
        <w:pStyle w:val="NoSpacing"/>
      </w:pPr>
      <w:r>
        <w:t>— Luke 10:3</w:t>
      </w:r>
    </w:p>
    <w:p w14:paraId="39A80DCD" w14:textId="77F09E2A" w:rsidR="003C575C" w:rsidRDefault="003C575C" w:rsidP="003C575C">
      <w:pPr>
        <w:pStyle w:val="NoSpacing"/>
      </w:pPr>
      <w:r>
        <w:t xml:space="preserve">Notice that Jesus doesn’t indicate that this is a bad idea. He’s not sending them out expecting them to be devoured within moments. </w:t>
      </w:r>
      <w:proofErr w:type="gramStart"/>
      <w:r>
        <w:t>So</w:t>
      </w:r>
      <w:proofErr w:type="gramEnd"/>
      <w:r>
        <w:t xml:space="preserve"> what could this mean? I think it’s just that as followers of Jesus, we ought to be peace-loving creatures who rely on God to care for us, so that we are then free to trustingly speak truth in places where conventional wisdom tells us we ought not to open our mouths. </w:t>
      </w:r>
    </w:p>
    <w:p w14:paraId="7752B9B4" w14:textId="64F0A715" w:rsidR="003C575C" w:rsidRDefault="003C575C" w:rsidP="003C575C">
      <w:pPr>
        <w:pStyle w:val="NoSpacing"/>
      </w:pPr>
      <w:r>
        <w:t xml:space="preserve">The realm of politics is ruthless. Despite the original idea that the everyday Joe would go serve in congress for a few years and then go home and let someone else have a whack at it, this has never been the case. Those who go into politics do it as a lifelong undertaking, getting re-elected over and </w:t>
      </w:r>
      <w:proofErr w:type="gramStart"/>
      <w:r>
        <w:t>over and over again</w:t>
      </w:r>
      <w:proofErr w:type="gramEnd"/>
      <w:r>
        <w:t xml:space="preserve"> until they move up the ladder into more powerful positions, die in office, or are forcibly removed by a change in ideology. The open-minded, idealistic newcomer to D.C. is quickly stripped of their optimism about changing the system. Lambs just don’t cut it in the “real world” of power and politics. How can Jesus expect otherwise?</w:t>
      </w:r>
    </w:p>
    <w:p w14:paraId="2E5E6F0A" w14:textId="7F46AF8F" w:rsidR="003C575C" w:rsidRDefault="003C575C" w:rsidP="003C575C">
      <w:pPr>
        <w:pStyle w:val="NoSpacing"/>
      </w:pPr>
      <w:r>
        <w:t xml:space="preserve">Yet he does. As followers of Jesus, we </w:t>
      </w:r>
      <w:proofErr w:type="gramStart"/>
      <w:r>
        <w:t>have to</w:t>
      </w:r>
      <w:proofErr w:type="gramEnd"/>
      <w:r>
        <w:t xml:space="preserve"> believe that when we speak the truth, it makes a difference. Community organizers will tell you that the real work of creating real change </w:t>
      </w:r>
      <w:proofErr w:type="gramStart"/>
      <w:r>
        <w:t>happens</w:t>
      </w:r>
      <w:proofErr w:type="gramEnd"/>
      <w:r>
        <w:t xml:space="preserve"> one person at a time at the grassroots level. The level of lambs moving among potentially hostile folks (I don’t want to use the word “wolves” because it perpetuates negative stereotypes of one of God’s creatures). Jesus doesn’t expect us to get devoured—so no matter how we’re received, we don’t need to see it in that negative light. We can just move on to another person who might be open to a new way of thinking and acting. We’re responsible for the footwork, and God is responsible for the outcome. We just need to fleece up and get busy.</w:t>
      </w:r>
    </w:p>
    <w:p w14:paraId="28E0BC93" w14:textId="77D6A533" w:rsidR="003C575C" w:rsidRDefault="003C575C" w:rsidP="003C575C">
      <w:pPr>
        <w:pStyle w:val="NoSpacing"/>
      </w:pPr>
      <w:r>
        <w:t>Have I ever felt nervous about speaking truth in a potentially hostile environment?</w:t>
      </w:r>
    </w:p>
    <w:p w14:paraId="2D502D8F" w14:textId="77777777" w:rsidR="003C575C" w:rsidRDefault="003C575C" w:rsidP="003C575C">
      <w:pPr>
        <w:pStyle w:val="NoSpacing"/>
      </w:pPr>
    </w:p>
    <w:p w14:paraId="71199ED3" w14:textId="2E2D8A43" w:rsidR="00E26E19" w:rsidRPr="00E26E19" w:rsidRDefault="00E26E19" w:rsidP="00E26E19">
      <w:pPr>
        <w:pStyle w:val="NoSpacing"/>
        <w:rPr>
          <w:i/>
          <w:iCs/>
        </w:rPr>
      </w:pPr>
      <w:r w:rsidRPr="00E26E19">
        <w:rPr>
          <w:i/>
          <w:iCs/>
        </w:rPr>
        <w:t>07</w:t>
      </w:r>
    </w:p>
    <w:p w14:paraId="094BB1A1" w14:textId="77777777" w:rsidR="003C575C" w:rsidRDefault="003C575C" w:rsidP="003C575C">
      <w:pPr>
        <w:pStyle w:val="NoSpacing"/>
      </w:pPr>
      <w:r>
        <w:t>“Whoever listens to you listens to me, and whoever rejects you rejects me, and whoever rejects me rejects the one who sent me.”</w:t>
      </w:r>
    </w:p>
    <w:p w14:paraId="2BFA45C0" w14:textId="37EA2144" w:rsidR="00E26E19" w:rsidRDefault="003C575C" w:rsidP="003C575C">
      <w:pPr>
        <w:pStyle w:val="NoSpacing"/>
      </w:pPr>
      <w:r>
        <w:t>— Luke 10:16</w:t>
      </w:r>
    </w:p>
    <w:p w14:paraId="5835D336" w14:textId="77777777" w:rsidR="003C575C" w:rsidRDefault="003C575C" w:rsidP="003C575C">
      <w:pPr>
        <w:pStyle w:val="NoSpacing"/>
      </w:pPr>
      <w:r>
        <w:t xml:space="preserve">This feels like a reversal of Tuesday’s text. Then, whoever wasn’t against Jesus was for him. Now, whoever is against one of Jesus’ followers is against Jesus, and therefore against God. Which, you know, is okay if the follower is </w:t>
      </w:r>
      <w:proofErr w:type="gramStart"/>
      <w:r>
        <w:t>actually carrying</w:t>
      </w:r>
      <w:proofErr w:type="gramEnd"/>
      <w:r>
        <w:t xml:space="preserve"> Jesus’ message of love and service. But it gets tricky when different people try to find a definition of what it means to “reject Jesus.” Does that simply mean not believing that Jesus is divine? That Jesus’ is the only way to eternal life? I don’t hold with that theology, if even if that’s what the text seems to be saying. I’m pretty sure that Jesus’ death and resurrection resulted in the redemption of and salvation for all of creation, full stop. So, you know, you don’t have to </w:t>
      </w:r>
      <w:proofErr w:type="gramStart"/>
      <w:r>
        <w:t>actually even</w:t>
      </w:r>
      <w:proofErr w:type="gramEnd"/>
      <w:r>
        <w:t xml:space="preserve"> believe God exists to be saved.</w:t>
      </w:r>
    </w:p>
    <w:p w14:paraId="23F49995" w14:textId="77777777" w:rsidR="003C575C" w:rsidRDefault="003C575C" w:rsidP="003C575C">
      <w:pPr>
        <w:pStyle w:val="NoSpacing"/>
      </w:pPr>
    </w:p>
    <w:p w14:paraId="23D9D619" w14:textId="119AFDBC" w:rsidR="003C575C" w:rsidRDefault="003C575C" w:rsidP="003C575C">
      <w:pPr>
        <w:pStyle w:val="NoSpacing"/>
      </w:pPr>
      <w:r>
        <w:lastRenderedPageBreak/>
        <w:t xml:space="preserve">How, then, to interpret this text for us today, in the here and now? I’m convinced that Jesus’ simple message of unconditional love and humble service is universally applicable, no matter what your </w:t>
      </w:r>
      <w:proofErr w:type="gramStart"/>
      <w:r>
        <w:t>particular spiritual</w:t>
      </w:r>
      <w:proofErr w:type="gramEnd"/>
      <w:r>
        <w:t xml:space="preserve"> beliefs. And I’m pretty sure (from experience, actually) that when you reject this basic premise and try to live your life from a position of self-absorbed wish-fulfillment (yep, experienced that, too) then yeah, you reject God, who is out there banging on the door, trying to get in and lavish unbelievable love and grace and flourishing and wholeness and all kinds of good things on you, and, um, you’re not opening the door because you’re mad you couldn’t make the other people in your life follow your script for how they should be in order to make you happy. (Yikes).</w:t>
      </w:r>
    </w:p>
    <w:p w14:paraId="08E877C2" w14:textId="0204BFA3" w:rsidR="003C575C" w:rsidRDefault="003C575C" w:rsidP="003C575C">
      <w:pPr>
        <w:pStyle w:val="NoSpacing"/>
      </w:pPr>
      <w:r>
        <w:t xml:space="preserve">At some point, we (okay, I) need to open myself up to the people around me who might have some insight into who Jesus is and what he wants from and for me. And when I do </w:t>
      </w:r>
      <w:proofErr w:type="gramStart"/>
      <w:r>
        <w:t>this, and</w:t>
      </w:r>
      <w:proofErr w:type="gramEnd"/>
      <w:r>
        <w:t xml:space="preserve"> stop rejecting what is so obviously beautiful and for my own good, lo and behold, I get all kinds of goodies, not least of which is freedom from my own petty selfishness. I’m grateful this happened for me in </w:t>
      </w:r>
      <w:proofErr w:type="gramStart"/>
      <w:r>
        <w:t>recovery, and</w:t>
      </w:r>
      <w:proofErr w:type="gramEnd"/>
      <w:r>
        <w:t xml:space="preserve"> continues to happen for me as I practice the principles of said recovery. I listen to the people around me whose experience I trust, and I hear in their words the voice of God. What a gift.</w:t>
      </w:r>
    </w:p>
    <w:p w14:paraId="3B61715F" w14:textId="5946F111" w:rsidR="003C575C" w:rsidRDefault="003C575C" w:rsidP="003C575C">
      <w:pPr>
        <w:pStyle w:val="NoSpacing"/>
      </w:pPr>
      <w:r>
        <w:t>Where in my life am I rejecting God? How do I open myself to receiving God’s communication?</w:t>
      </w:r>
    </w:p>
    <w:p w14:paraId="0FFBE7AE" w14:textId="77777777" w:rsidR="003C575C" w:rsidRDefault="003C575C" w:rsidP="003C575C">
      <w:pPr>
        <w:pStyle w:val="NoSpacing"/>
      </w:pPr>
    </w:p>
    <w:p w14:paraId="6C98762F" w14:textId="43E607CE" w:rsidR="00E26E19" w:rsidRPr="00E26E19" w:rsidRDefault="00E26E19" w:rsidP="00E26E19">
      <w:pPr>
        <w:pStyle w:val="NoSpacing"/>
        <w:rPr>
          <w:i/>
          <w:iCs/>
        </w:rPr>
      </w:pPr>
      <w:r w:rsidRPr="00E26E19">
        <w:rPr>
          <w:i/>
          <w:iCs/>
        </w:rPr>
        <w:t>08</w:t>
      </w:r>
    </w:p>
    <w:p w14:paraId="23E636F2" w14:textId="77777777" w:rsidR="006B3313" w:rsidRDefault="006B3313" w:rsidP="006B3313">
      <w:pPr>
        <w:pStyle w:val="NoSpacing"/>
      </w:pPr>
      <w:r>
        <w:t>“Nevertheless, do not rejoice at this, that the spirits submit to you, but rejoice that your names are written in heaven.”</w:t>
      </w:r>
    </w:p>
    <w:p w14:paraId="51C904E9" w14:textId="51D6A606" w:rsidR="00E26E19" w:rsidRDefault="006B3313" w:rsidP="006B3313">
      <w:pPr>
        <w:pStyle w:val="NoSpacing"/>
      </w:pPr>
      <w:r>
        <w:t>— Luke 10:20</w:t>
      </w:r>
    </w:p>
    <w:p w14:paraId="2EAA388B" w14:textId="6413EA0B" w:rsidR="006B3313" w:rsidRDefault="006B3313" w:rsidP="006B3313">
      <w:pPr>
        <w:pStyle w:val="NoSpacing"/>
      </w:pPr>
      <w:r>
        <w:t xml:space="preserve">I mean, how many times do we need to hear it? All the </w:t>
      </w:r>
      <w:proofErr w:type="gramStart"/>
      <w:r>
        <w:t>times</w:t>
      </w:r>
      <w:proofErr w:type="gramEnd"/>
      <w:r>
        <w:t xml:space="preserve">, apparently. We have a perverse tendency to forget, </w:t>
      </w:r>
      <w:proofErr w:type="gramStart"/>
      <w:r>
        <w:t>over and over again</w:t>
      </w:r>
      <w:proofErr w:type="gramEnd"/>
      <w:r>
        <w:t xml:space="preserve">, the simple basic truths of Jesus’ message. This one is about humility. We’re not the greatest. We’re not first. We’re not going to ‘lord it over’ others. We are to give in a way that the left hand doesn’t know what the right hand is doing. We are to pray in secret and give alms in secret and fast without anyone knowing. And even when we </w:t>
      </w:r>
      <w:proofErr w:type="gramStart"/>
      <w:r>
        <w:t>are able to</w:t>
      </w:r>
      <w:proofErr w:type="gramEnd"/>
      <w:r>
        <w:t xml:space="preserve"> cast out demons, for crying out loud, we’re not supposed to make a big deal about it. We’re just supposed to be grateful that God loves </w:t>
      </w:r>
      <w:proofErr w:type="gramStart"/>
      <w:r>
        <w:t>us</w:t>
      </w:r>
      <w:proofErr w:type="gramEnd"/>
      <w:r>
        <w:t xml:space="preserve"> and that Jesus saved us. And it’s from this place of intense gratitude that our love and service flows without expectation of return. Not even a little recognition. (And, sure, it’s nice to get recognition, and you can accept it. But, you know, it’s not the point. It should never be the point.)</w:t>
      </w:r>
    </w:p>
    <w:p w14:paraId="0C338DE9" w14:textId="6B06928B" w:rsidR="006B3313" w:rsidRDefault="006B3313" w:rsidP="006B3313">
      <w:pPr>
        <w:pStyle w:val="NoSpacing"/>
      </w:pPr>
      <w:r>
        <w:t xml:space="preserve">With God, all things are possible. With God, lives can be utterly transformed. Healing and wholeness can happen. Love can flow freely where it was once stopped up with resentment and bitterness and regret. And if we play a part in facilitating that flow, </w:t>
      </w:r>
      <w:proofErr w:type="gramStart"/>
      <w:r>
        <w:t>great</w:t>
      </w:r>
      <w:proofErr w:type="gramEnd"/>
      <w:r>
        <w:t xml:space="preserve">. But any ability we </w:t>
      </w:r>
      <w:proofErr w:type="gramStart"/>
      <w:r>
        <w:t>have to</w:t>
      </w:r>
      <w:proofErr w:type="gramEnd"/>
      <w:r>
        <w:t xml:space="preserve"> carry out God’s beautiful work in the world is the result of God’s grace.</w:t>
      </w:r>
    </w:p>
    <w:p w14:paraId="0E46801F" w14:textId="30D7DBB1" w:rsidR="006B3313" w:rsidRDefault="006B3313" w:rsidP="006B3313">
      <w:pPr>
        <w:pStyle w:val="NoSpacing"/>
      </w:pPr>
      <w:r>
        <w:t>Where has God helped me to be an agent for healing in the various communities of which I am a part?</w:t>
      </w:r>
    </w:p>
    <w:p w14:paraId="47CBB997" w14:textId="77777777" w:rsidR="006B3313" w:rsidRDefault="006B3313" w:rsidP="00E26E19">
      <w:pPr>
        <w:pStyle w:val="NoSpacing"/>
        <w:rPr>
          <w:i/>
          <w:iCs/>
        </w:rPr>
      </w:pPr>
    </w:p>
    <w:p w14:paraId="09064D76" w14:textId="77777777" w:rsidR="006B3313" w:rsidRDefault="006B3313" w:rsidP="00E26E19">
      <w:pPr>
        <w:pStyle w:val="NoSpacing"/>
        <w:rPr>
          <w:i/>
          <w:iCs/>
        </w:rPr>
      </w:pPr>
    </w:p>
    <w:p w14:paraId="26222029" w14:textId="77777777" w:rsidR="006B3313" w:rsidRDefault="006B3313" w:rsidP="00E26E19">
      <w:pPr>
        <w:pStyle w:val="NoSpacing"/>
        <w:rPr>
          <w:i/>
          <w:iCs/>
        </w:rPr>
      </w:pPr>
    </w:p>
    <w:p w14:paraId="2C0C4DB9" w14:textId="51D6525A" w:rsidR="00E26E19" w:rsidRPr="00E26E19" w:rsidRDefault="00E26E19" w:rsidP="00E26E19">
      <w:pPr>
        <w:pStyle w:val="NoSpacing"/>
        <w:rPr>
          <w:i/>
          <w:iCs/>
        </w:rPr>
      </w:pPr>
      <w:r w:rsidRPr="00E26E19">
        <w:rPr>
          <w:i/>
          <w:iCs/>
        </w:rPr>
        <w:lastRenderedPageBreak/>
        <w:t>09</w:t>
      </w:r>
    </w:p>
    <w:p w14:paraId="4DB94B91" w14:textId="77777777" w:rsidR="006B3313" w:rsidRDefault="006B3313" w:rsidP="006B3313">
      <w:pPr>
        <w:pStyle w:val="NoSpacing"/>
      </w:pPr>
      <w:r>
        <w:t>“But wanting to justify himself, he asked Jesus, ‘And who is my neighbor?’”</w:t>
      </w:r>
    </w:p>
    <w:p w14:paraId="4456EC96" w14:textId="43C86625" w:rsidR="006B3313" w:rsidRDefault="006B3313" w:rsidP="006B3313">
      <w:pPr>
        <w:pStyle w:val="NoSpacing"/>
      </w:pPr>
      <w:r>
        <w:t>— Luke 10:29</w:t>
      </w:r>
    </w:p>
    <w:p w14:paraId="1C2A9257" w14:textId="7A036AE3" w:rsidR="006B3313" w:rsidRDefault="006B3313" w:rsidP="006B3313">
      <w:pPr>
        <w:pStyle w:val="NoSpacing"/>
      </w:pPr>
      <w:r>
        <w:t xml:space="preserve">There is </w:t>
      </w:r>
      <w:proofErr w:type="gramStart"/>
      <w:r>
        <w:t>an old adage</w:t>
      </w:r>
      <w:proofErr w:type="gramEnd"/>
      <w:r>
        <w:t xml:space="preserve"> to describe the difference between knowledge and wisdom. “Knowledge is knowing that a tomato is a fruit. Wisdom is understanding it doesn’t belong in a fruit salad.” Aside from being amusing, it makes the important point that having </w:t>
      </w:r>
      <w:proofErr w:type="gramStart"/>
      <w:r>
        <w:t>all of</w:t>
      </w:r>
      <w:proofErr w:type="gramEnd"/>
      <w:r>
        <w:t xml:space="preserve"> the factual information does not mean that we will know what to do with it.</w:t>
      </w:r>
    </w:p>
    <w:p w14:paraId="411E063D" w14:textId="7028714F" w:rsidR="006B3313" w:rsidRDefault="006B3313" w:rsidP="006B3313">
      <w:pPr>
        <w:pStyle w:val="NoSpacing"/>
      </w:pPr>
      <w:r>
        <w:t xml:space="preserve">The scribe here knows all the facts. He has given the right answer, distilling the law of Moses down to provide a refined clarity about the love which is at the heart of the law. But when he follows-up with the question, “But who is my neighbor?” he shows that all his knowledge hasn’t amounted to knowing what it </w:t>
      </w:r>
      <w:proofErr w:type="gramStart"/>
      <w:r>
        <w:t>actually means</w:t>
      </w:r>
      <w:proofErr w:type="gramEnd"/>
      <w:r>
        <w:t xml:space="preserve"> to live. And so Jesus tells him a parable about a man who is beset by robbers, overlooked by a priest and a Levite only to be saved by the compassion of—get </w:t>
      </w:r>
      <w:proofErr w:type="gramStart"/>
      <w:r>
        <w:t>this!—</w:t>
      </w:r>
      <w:proofErr w:type="gramEnd"/>
      <w:r>
        <w:t xml:space="preserve">a Samaritan. Expectations: subverted. </w:t>
      </w:r>
    </w:p>
    <w:p w14:paraId="78E48302" w14:textId="5A8FE4CD" w:rsidR="006B3313" w:rsidRDefault="006B3313" w:rsidP="006B3313">
      <w:pPr>
        <w:pStyle w:val="NoSpacing"/>
      </w:pPr>
      <w:r>
        <w:t xml:space="preserve">At first, it doesn’t seem like Jesus has answered the question. We began with a question that used “neighbor” as a noun, a category of being to which some belong and some do not. We ended with an answer that used “neighbor” as a verb, a category of relating to which all can belong. Now, the scribe understands that a neighbor is not a category of </w:t>
      </w:r>
      <w:proofErr w:type="gramStart"/>
      <w:r>
        <w:t>person</w:t>
      </w:r>
      <w:proofErr w:type="gramEnd"/>
      <w:r>
        <w:t xml:space="preserve"> to whom we owe special consideration but the type of relationship which mercy forges between us.</w:t>
      </w:r>
    </w:p>
    <w:p w14:paraId="59D72BFE" w14:textId="7182D8E9" w:rsidR="006B3313" w:rsidRDefault="006B3313" w:rsidP="006B3313">
      <w:pPr>
        <w:pStyle w:val="NoSpacing"/>
      </w:pPr>
      <w:r>
        <w:t>The scribe may regret seeking this clarity. The call to be merciful and to receive mercy is a challenge. It would have been a far easier life to narrow down our list of neighbors only to those who are easiest for us to love as ourselves. But hard as the call to mercy might be, it also reveals the purpose of God’s work in Jesus Christ. For the mercy which makes us neighbors of one another does not originate with us. Rather, the mercy we have for one another is worked in us by the greater mercy of God, shown to us in the life, death, and resurrection of Jesus. Just as God’s love toward us engenders our love toward one another (1 John 4:19), so too it is God’s mercy which enables us to go and do likewise.</w:t>
      </w:r>
    </w:p>
    <w:p w14:paraId="63B8DECD" w14:textId="77777777" w:rsidR="006B3313" w:rsidRDefault="006B3313" w:rsidP="00E26E19">
      <w:pPr>
        <w:pStyle w:val="NoSpacing"/>
        <w:rPr>
          <w:i/>
          <w:iCs/>
        </w:rPr>
      </w:pPr>
    </w:p>
    <w:p w14:paraId="582EB87F" w14:textId="5D49651D" w:rsidR="00E26E19" w:rsidRPr="00E26E19" w:rsidRDefault="00E26E19" w:rsidP="00E26E19">
      <w:pPr>
        <w:pStyle w:val="NoSpacing"/>
        <w:rPr>
          <w:i/>
          <w:iCs/>
        </w:rPr>
      </w:pPr>
      <w:r w:rsidRPr="00E26E19">
        <w:rPr>
          <w:i/>
          <w:iCs/>
        </w:rPr>
        <w:t>10</w:t>
      </w:r>
    </w:p>
    <w:p w14:paraId="143E3286" w14:textId="77777777" w:rsidR="006B3313" w:rsidRDefault="006B3313" w:rsidP="006B3313">
      <w:pPr>
        <w:pStyle w:val="NoSpacing"/>
      </w:pPr>
      <w:r>
        <w:t>“</w:t>
      </w:r>
      <w:proofErr w:type="gramStart"/>
      <w:r>
        <w:t>So</w:t>
      </w:r>
      <w:proofErr w:type="gramEnd"/>
      <w:r>
        <w:t xml:space="preserve"> I say to you, Ask, and it will be given to you; search, and you will find; knock, and the door will be opened for you. For everyone who asks receives, and everyone who searches finds, and for everyone who knocks, the door will be opened.”</w:t>
      </w:r>
    </w:p>
    <w:p w14:paraId="44C49878" w14:textId="3124F7B4" w:rsidR="00E26E19" w:rsidRDefault="006B3313" w:rsidP="006B3313">
      <w:pPr>
        <w:pStyle w:val="NoSpacing"/>
      </w:pPr>
      <w:r>
        <w:t>— Luke 11:9-10</w:t>
      </w:r>
    </w:p>
    <w:p w14:paraId="19D307B0" w14:textId="7A7D8756" w:rsidR="006B3313" w:rsidRDefault="006B3313" w:rsidP="006B3313">
      <w:pPr>
        <w:pStyle w:val="NoSpacing"/>
      </w:pPr>
      <w:r>
        <w:t xml:space="preserve">I wish I fully believed this. I really do. I mean, I can point to so many examples of times when it seemed as though God showed up for me right when I needed it. Emotionally. Spiritually. Physically. Financially. So many coincidences and serendipities and near misses and seeming impossibilities. But there’s absolutely no way I can say unequivocally that these were proof of God’s action in my life. Because there are far too many people out there for whom these things don’t happen. While my former husband and I were hit by a drunk driver in Chicago in 1993 and miraculously walked away, there were 629 other Illinois fatalities in drunk driving incidents that year. When I wanted to get pregnant and instantly did (twice, ’98 and ‘00) my sister and several friends had miscarriages and/or struggled to conceive. The same year my biopsy following an abnormal mammogram turned out to be </w:t>
      </w:r>
      <w:proofErr w:type="gramStart"/>
      <w:r>
        <w:t>nothing (‘</w:t>
      </w:r>
      <w:proofErr w:type="gramEnd"/>
      <w:r>
        <w:t xml:space="preserve">13), my sister’s turned out to be cancer. And while I hit the ever-loving jackpot in </w:t>
      </w:r>
      <w:r>
        <w:lastRenderedPageBreak/>
        <w:t>the online dating arena a couple years ago, I know plenty of other divorced women my age who just cannot find the right partner.</w:t>
      </w:r>
    </w:p>
    <w:p w14:paraId="1212EDA3" w14:textId="3CBDE41B" w:rsidR="006B3313" w:rsidRDefault="006B3313" w:rsidP="006B3313">
      <w:pPr>
        <w:pStyle w:val="NoSpacing"/>
      </w:pPr>
      <w:proofErr w:type="gramStart"/>
      <w:r>
        <w:t>So</w:t>
      </w:r>
      <w:proofErr w:type="gramEnd"/>
      <w:r>
        <w:t xml:space="preserve"> what gives? It’s a question I can’t answer. No one can. Yet Jesus makes us this promise. That if we persist in prayer, God will answer. All I can say for sure is that </w:t>
      </w:r>
      <w:proofErr w:type="gramStart"/>
      <w:r>
        <w:t>over and over again</w:t>
      </w:r>
      <w:proofErr w:type="gramEnd"/>
      <w:r>
        <w:t xml:space="preserve">, I pray to let go. I pray for the willingness to just keep at it, whatever “it” might be, and for the trust that it will work out as it should, even if it doesn’t look the way I want. I pray for trust and for endurance and hope and willingness and release, and these things do come. And I can’t even say these simple things come for everyone who asks for them. I just can’t. But for me, at least so far, they </w:t>
      </w:r>
      <w:proofErr w:type="gramStart"/>
      <w:r>
        <w:t>have</w:t>
      </w:r>
      <w:proofErr w:type="gramEnd"/>
      <w:r>
        <w:t xml:space="preserve"> and they do. </w:t>
      </w:r>
      <w:proofErr w:type="gramStart"/>
      <w:r>
        <w:t>So</w:t>
      </w:r>
      <w:proofErr w:type="gramEnd"/>
      <w:r>
        <w:t xml:space="preserve"> I keep my prayers simple, and I keep on walking, knowing that the one absolute guarantee is that God is walking right there with me, in and around and through me, and that is enough.</w:t>
      </w:r>
    </w:p>
    <w:p w14:paraId="06D0D231" w14:textId="7B334F7E" w:rsidR="006B3313" w:rsidRDefault="006B3313" w:rsidP="006B3313">
      <w:pPr>
        <w:pStyle w:val="NoSpacing"/>
      </w:pPr>
      <w:r>
        <w:t xml:space="preserve">When have I felt my prayers went unanswered? When </w:t>
      </w:r>
      <w:proofErr w:type="gramStart"/>
      <w:r>
        <w:t>have</w:t>
      </w:r>
      <w:proofErr w:type="gramEnd"/>
      <w:r>
        <w:t xml:space="preserve"> I felt they were answered? How do I discern when God shows up?</w:t>
      </w:r>
    </w:p>
    <w:p w14:paraId="6F1AB957" w14:textId="77777777" w:rsidR="006B3313" w:rsidRDefault="006B3313" w:rsidP="00E26E19">
      <w:pPr>
        <w:pStyle w:val="NoSpacing"/>
        <w:rPr>
          <w:i/>
          <w:iCs/>
        </w:rPr>
      </w:pPr>
    </w:p>
    <w:p w14:paraId="147F219E" w14:textId="5BE4AF02" w:rsidR="00E26E19" w:rsidRPr="00E26E19" w:rsidRDefault="00E26E19" w:rsidP="00E26E19">
      <w:pPr>
        <w:pStyle w:val="NoSpacing"/>
        <w:rPr>
          <w:i/>
          <w:iCs/>
        </w:rPr>
      </w:pPr>
      <w:r w:rsidRPr="00E26E19">
        <w:rPr>
          <w:i/>
          <w:iCs/>
        </w:rPr>
        <w:t>11</w:t>
      </w:r>
    </w:p>
    <w:p w14:paraId="3BBA5C6D" w14:textId="77777777" w:rsidR="006B3313" w:rsidRDefault="006B3313" w:rsidP="006B3313">
      <w:pPr>
        <w:pStyle w:val="NoSpacing"/>
      </w:pPr>
      <w:r>
        <w:t xml:space="preserve">“Then the Lord said to him, ‘Now you Pharisees clean the outside of the cup and of the dish, but inside you are full of greed and wickedness. You </w:t>
      </w:r>
      <w:proofErr w:type="gramStart"/>
      <w:r>
        <w:t>fools</w:t>
      </w:r>
      <w:proofErr w:type="gramEnd"/>
      <w:r>
        <w:t xml:space="preserve">! Did not the one who made the outside make the inside also? </w:t>
      </w:r>
      <w:proofErr w:type="gramStart"/>
      <w:r>
        <w:t>So</w:t>
      </w:r>
      <w:proofErr w:type="gramEnd"/>
      <w:r>
        <w:t xml:space="preserve"> give for alms those things that are within; and see, everything will be clean for you.’”</w:t>
      </w:r>
    </w:p>
    <w:p w14:paraId="2BF0E89C" w14:textId="7778901F" w:rsidR="00E26E19" w:rsidRDefault="006B3313" w:rsidP="006B3313">
      <w:pPr>
        <w:pStyle w:val="NoSpacing"/>
      </w:pPr>
      <w:r>
        <w:t>— Luke 11:39-41</w:t>
      </w:r>
    </w:p>
    <w:p w14:paraId="7D281EB8" w14:textId="7F81E5EE" w:rsidR="006B3313" w:rsidRDefault="006B3313" w:rsidP="006B3313">
      <w:pPr>
        <w:pStyle w:val="NoSpacing"/>
      </w:pPr>
      <w:r>
        <w:t>Ritual cleanliness isn’t the thing. In other words, we can’t work to keep up the appearance of being “a good Christian” and at the same time continue to behave as if there is no God.</w:t>
      </w:r>
    </w:p>
    <w:p w14:paraId="41AB6578" w14:textId="355ECF4D" w:rsidR="006B3313" w:rsidRDefault="006B3313" w:rsidP="006B3313">
      <w:pPr>
        <w:pStyle w:val="NoSpacing"/>
      </w:pPr>
      <w:r>
        <w:t>This was my life before I got into recovery. I had a vibrant religious practice, was active in my church (I’m a total church nerd. Always have been.</w:t>
      </w:r>
      <w:proofErr w:type="gramStart"/>
      <w:r>
        <w:t>), and</w:t>
      </w:r>
      <w:proofErr w:type="gramEnd"/>
      <w:r>
        <w:t xml:space="preserve"> thought I “got” God. But in my </w:t>
      </w:r>
      <w:proofErr w:type="gramStart"/>
      <w:r>
        <w:t>day to day</w:t>
      </w:r>
      <w:proofErr w:type="gramEnd"/>
      <w:r>
        <w:t xml:space="preserve"> actions, I was calling all the shots. I figured God was busy doing more important things and, after all, didn’t God give me my intellect and skills to use? But I was living entirely on self-will, basically trying to be </w:t>
      </w:r>
      <w:proofErr w:type="gramStart"/>
      <w:r>
        <w:t>god</w:t>
      </w:r>
      <w:proofErr w:type="gramEnd"/>
      <w:r>
        <w:t xml:space="preserve"> in my own life. And… um… it doesn’t work. No amount of intellectualizing God, nor of participating in a church community—an attractive “outside of the cup”—was a substitute for what was needed on “the inside of the cup. </w:t>
      </w:r>
      <w:proofErr w:type="gramStart"/>
      <w:r>
        <w:t>”And</w:t>
      </w:r>
      <w:proofErr w:type="gramEnd"/>
      <w:r>
        <w:t xml:space="preserve"> what was needed was an actual relationship with God—vital and present and moving and mutual and active. It has only been when God is </w:t>
      </w:r>
      <w:proofErr w:type="gramStart"/>
      <w:r>
        <w:t>God</w:t>
      </w:r>
      <w:proofErr w:type="gramEnd"/>
      <w:r>
        <w:t xml:space="preserve"> and I allow God to “clean” and fill my “cup” that I have been able to show up for life and be of love and service to God, self, and neighbor in any sort of effective way. I am grateful, today, to have spiritual practices that are much more about what’s inside the cup than what’s outside it.</w:t>
      </w:r>
    </w:p>
    <w:p w14:paraId="4B4FD265" w14:textId="676096B1" w:rsidR="006B3313" w:rsidRDefault="006B3313" w:rsidP="006B3313">
      <w:pPr>
        <w:pStyle w:val="NoSpacing"/>
      </w:pPr>
      <w:r>
        <w:t>What does my “cup” look like, inside and outside? Does it need a good scrub?</w:t>
      </w:r>
    </w:p>
    <w:p w14:paraId="67F50721" w14:textId="77777777" w:rsidR="006B3313" w:rsidRDefault="006B3313" w:rsidP="00E26E19">
      <w:pPr>
        <w:pStyle w:val="NoSpacing"/>
        <w:rPr>
          <w:i/>
          <w:iCs/>
        </w:rPr>
      </w:pPr>
    </w:p>
    <w:p w14:paraId="496263A3" w14:textId="11438FEC" w:rsidR="00E26E19" w:rsidRPr="00E26E19" w:rsidRDefault="00E26E19" w:rsidP="00E26E19">
      <w:pPr>
        <w:pStyle w:val="NoSpacing"/>
        <w:rPr>
          <w:i/>
          <w:iCs/>
        </w:rPr>
      </w:pPr>
      <w:r w:rsidRPr="00E26E19">
        <w:rPr>
          <w:i/>
          <w:iCs/>
        </w:rPr>
        <w:t>12</w:t>
      </w:r>
    </w:p>
    <w:p w14:paraId="3EA28AA8" w14:textId="77777777" w:rsidR="00F82464" w:rsidRDefault="00F82464" w:rsidP="00F82464">
      <w:pPr>
        <w:pStyle w:val="NoSpacing"/>
      </w:pPr>
      <w:r>
        <w:t>“And he said to them, ‘Take care! Be on your guard against all kinds of greed; for one’s life does not consist in the abundance of possessions.’”</w:t>
      </w:r>
    </w:p>
    <w:p w14:paraId="42D3C578" w14:textId="7CAE2AAA" w:rsidR="00E26E19" w:rsidRDefault="00F82464" w:rsidP="00F82464">
      <w:pPr>
        <w:pStyle w:val="NoSpacing"/>
      </w:pPr>
      <w:r>
        <w:t>— Luke 12:15</w:t>
      </w:r>
    </w:p>
    <w:p w14:paraId="7EBA347C" w14:textId="16B8DC42" w:rsidR="00F82464" w:rsidRDefault="00F82464" w:rsidP="00F82464">
      <w:pPr>
        <w:pStyle w:val="NoSpacing"/>
      </w:pPr>
      <w:r w:rsidRPr="00F82464">
        <w:t xml:space="preserve">In 2020, I moved out of my house in 3 hours, and it was one of the best things that has ever happened to me. I mean, the realities of divorce notwithstanding, of course. But I have to say that with the help of about five friends, three big cars and one trailer, I whittled down my worldly possessions into what we could move into a tiny (4’x8’) storage unit and two </w:t>
      </w:r>
      <w:r w:rsidRPr="00F82464">
        <w:lastRenderedPageBreak/>
        <w:t xml:space="preserve">bedrooms at my parents’ house (my son came with me). Since then, I have had to purchase a few things (a bed, for one) and now I know that my possessions could not fit into those same few vehicles. </w:t>
      </w:r>
      <w:proofErr w:type="gramStart"/>
      <w:r w:rsidRPr="00F82464">
        <w:t>But that being said, I</w:t>
      </w:r>
      <w:proofErr w:type="gramEnd"/>
      <w:r w:rsidRPr="00F82464">
        <w:t xml:space="preserve"> would never fill even a small moving van, and I hope I never do. It helps that I recently fell madly in love with a </w:t>
      </w:r>
      <w:proofErr w:type="gramStart"/>
      <w:r w:rsidRPr="00F82464">
        <w:t>minimalist</w:t>
      </w:r>
      <w:proofErr w:type="gramEnd"/>
      <w:r w:rsidRPr="00F82464">
        <w:t xml:space="preserve"> and we are planning to move in together into whatever place we can afford, which may not fit even the small amount of “stuff” we both have, and we will have another opportunity to decide what’s really necessary to live a happy and rich life. And, of course, the answer is “almost nothing.” </w:t>
      </w:r>
      <w:proofErr w:type="gramStart"/>
      <w:r w:rsidRPr="00F82464">
        <w:t>Still</w:t>
      </w:r>
      <w:proofErr w:type="gramEnd"/>
      <w:r w:rsidRPr="00F82464">
        <w:t xml:space="preserve"> we will enjoy an abundance far beyond what most of the world’s population has, and there are so many who live with so much less and are still happy.</w:t>
      </w:r>
    </w:p>
    <w:p w14:paraId="79683A3E" w14:textId="4D3599B2" w:rsidR="00F82464" w:rsidRDefault="00F82464" w:rsidP="00F82464">
      <w:pPr>
        <w:pStyle w:val="NoSpacing"/>
      </w:pPr>
      <w:r>
        <w:t xml:space="preserve">Bottom line: my life does not consist in </w:t>
      </w:r>
      <w:proofErr w:type="gramStart"/>
      <w:r>
        <w:t>the</w:t>
      </w:r>
      <w:proofErr w:type="gramEnd"/>
      <w:r>
        <w:t xml:space="preserve"> abundance of possessions, and I am so grateful for this. There is a beautiful, intense freedom in wanting what you have, rather than in getting “stuff.”</w:t>
      </w:r>
    </w:p>
    <w:p w14:paraId="43871CB7" w14:textId="2E8F5ED3" w:rsidR="00F82464" w:rsidRDefault="00F82464" w:rsidP="00F82464">
      <w:pPr>
        <w:pStyle w:val="NoSpacing"/>
      </w:pPr>
      <w:r>
        <w:t xml:space="preserve">How much do I </w:t>
      </w:r>
      <w:proofErr w:type="gramStart"/>
      <w:r>
        <w:t>actually need</w:t>
      </w:r>
      <w:proofErr w:type="gramEnd"/>
      <w:r>
        <w:t xml:space="preserve"> in order to have a fulfilling life?</w:t>
      </w:r>
    </w:p>
    <w:p w14:paraId="2F588ACD" w14:textId="77777777" w:rsidR="00F82464" w:rsidRDefault="00F82464" w:rsidP="00E26E19">
      <w:pPr>
        <w:pStyle w:val="NoSpacing"/>
        <w:rPr>
          <w:i/>
          <w:iCs/>
        </w:rPr>
      </w:pPr>
    </w:p>
    <w:p w14:paraId="38EBA865" w14:textId="1C5621BA" w:rsidR="00E26E19" w:rsidRPr="00E26E19" w:rsidRDefault="00E26E19" w:rsidP="00E26E19">
      <w:pPr>
        <w:pStyle w:val="NoSpacing"/>
        <w:rPr>
          <w:i/>
          <w:iCs/>
        </w:rPr>
      </w:pPr>
      <w:r w:rsidRPr="00E26E19">
        <w:rPr>
          <w:i/>
          <w:iCs/>
        </w:rPr>
        <w:t>13</w:t>
      </w:r>
    </w:p>
    <w:p w14:paraId="63B67F50" w14:textId="77777777" w:rsidR="00F82464" w:rsidRDefault="00F82464" w:rsidP="00F82464">
      <w:pPr>
        <w:pStyle w:val="NoSpacing"/>
      </w:pPr>
      <w:r>
        <w:t>“He said to his disciples, ‘Therefore I tell you, do not worry about your life, what you will eat, or about your body, what you will wear. For life is more than food, and the body more than clothing. Instead, strive for his kingdom, and these things will be given to you as well.’”</w:t>
      </w:r>
    </w:p>
    <w:p w14:paraId="32F7A4E5" w14:textId="6B3F0C1C" w:rsidR="00E26E19" w:rsidRDefault="00F82464" w:rsidP="00F82464">
      <w:pPr>
        <w:pStyle w:val="NoSpacing"/>
      </w:pPr>
      <w:r>
        <w:t>— Luke 12:22-23,31</w:t>
      </w:r>
    </w:p>
    <w:p w14:paraId="74DC710E" w14:textId="0214EEC8" w:rsidR="00F82464" w:rsidRDefault="00F82464" w:rsidP="00F82464">
      <w:pPr>
        <w:pStyle w:val="NoSpacing"/>
      </w:pPr>
      <w:r>
        <w:t xml:space="preserve">But you </w:t>
      </w:r>
      <w:proofErr w:type="gramStart"/>
      <w:r>
        <w:t>have to</w:t>
      </w:r>
      <w:proofErr w:type="gramEnd"/>
      <w:r>
        <w:t xml:space="preserve"> eat. I cannot simply approach this text from my privileged position of being able to choose to live minimally. The fact is that there are children suffering starvation in the richest countries in the world. There are millions without basic healthcare. People without homes, clothing, basic human necessities and, I would argue, basic human rights. I can be philosophical about not worrying because, when all is said and done, I am privileged to be able to not worry.</w:t>
      </w:r>
    </w:p>
    <w:p w14:paraId="7BB7D9F8" w14:textId="5F4B92C4" w:rsidR="00F82464" w:rsidRDefault="00F82464" w:rsidP="00F82464">
      <w:pPr>
        <w:pStyle w:val="NoSpacing"/>
      </w:pPr>
      <w:proofErr w:type="gramStart"/>
      <w:r>
        <w:t>That being said, Jesus</w:t>
      </w:r>
      <w:proofErr w:type="gramEnd"/>
      <w:r>
        <w:t xml:space="preserve"> wasn’t talking to people like me. He was talking to people like him—literally homeless, living in an occupied country, and not sure where his next meal was coming from. Now that takes faith. Even </w:t>
      </w:r>
      <w:proofErr w:type="gramStart"/>
      <w:r>
        <w:t>in the midst of</w:t>
      </w:r>
      <w:proofErr w:type="gramEnd"/>
      <w:r>
        <w:t xml:space="preserve"> the poverty he chose to live in, Jesus is clear that God is the source of all things, and that “man does not live by bread alone.” Bread, yes, but not just bread. A relationship with God—a vital, loving, covenantal relationship—leads to a state of deep trust, and an understanding that ultimately, all will be well, even if we can’t see it in the moment. That life is about far more than eating and dressing up, but about being a part of something that transcends us.</w:t>
      </w:r>
    </w:p>
    <w:p w14:paraId="347AB404" w14:textId="714A5579" w:rsidR="00F82464" w:rsidRDefault="00F82464" w:rsidP="00F82464">
      <w:pPr>
        <w:pStyle w:val="NoSpacing"/>
      </w:pPr>
      <w:r>
        <w:t>As for privileged me, I do experience that for the most part. And even though I have an embarrassment of riches, I do sometimes worry about my life—where I will live, how I will support myself and my children, etc. But when I center God, rather than self, I have moments of true peace, and from that place, I can be far more effective in living out God’s call.</w:t>
      </w:r>
    </w:p>
    <w:p w14:paraId="2F6849F9" w14:textId="6258C1F0" w:rsidR="00F82464" w:rsidRDefault="00F82464" w:rsidP="00F82464">
      <w:pPr>
        <w:pStyle w:val="NoSpacing"/>
      </w:pPr>
      <w:r>
        <w:t>What is my definition of “enough”? Do I worry about things needlessly? How do I lean on God as my source?</w:t>
      </w:r>
    </w:p>
    <w:p w14:paraId="5081109D" w14:textId="77777777" w:rsidR="00F82464" w:rsidRDefault="00F82464" w:rsidP="00E26E19">
      <w:pPr>
        <w:pStyle w:val="NoSpacing"/>
        <w:rPr>
          <w:i/>
          <w:iCs/>
        </w:rPr>
      </w:pPr>
    </w:p>
    <w:p w14:paraId="4C5D6C73" w14:textId="77777777" w:rsidR="00F82464" w:rsidRDefault="00F82464" w:rsidP="00E26E19">
      <w:pPr>
        <w:pStyle w:val="NoSpacing"/>
        <w:rPr>
          <w:i/>
          <w:iCs/>
        </w:rPr>
      </w:pPr>
    </w:p>
    <w:p w14:paraId="71344151" w14:textId="77777777" w:rsidR="00F82464" w:rsidRDefault="00F82464" w:rsidP="00E26E19">
      <w:pPr>
        <w:pStyle w:val="NoSpacing"/>
        <w:rPr>
          <w:i/>
          <w:iCs/>
        </w:rPr>
      </w:pPr>
    </w:p>
    <w:p w14:paraId="21D9051E" w14:textId="77777777" w:rsidR="00F82464" w:rsidRDefault="00F82464" w:rsidP="00E26E19">
      <w:pPr>
        <w:pStyle w:val="NoSpacing"/>
        <w:rPr>
          <w:i/>
          <w:iCs/>
        </w:rPr>
      </w:pPr>
    </w:p>
    <w:p w14:paraId="2CDD6CB2" w14:textId="7CBAB5AF" w:rsidR="00E26E19" w:rsidRPr="00E26E19" w:rsidRDefault="00E26E19" w:rsidP="00E26E19">
      <w:pPr>
        <w:pStyle w:val="NoSpacing"/>
        <w:rPr>
          <w:i/>
          <w:iCs/>
        </w:rPr>
      </w:pPr>
      <w:r w:rsidRPr="00E26E19">
        <w:rPr>
          <w:i/>
          <w:iCs/>
        </w:rPr>
        <w:lastRenderedPageBreak/>
        <w:t>14</w:t>
      </w:r>
    </w:p>
    <w:p w14:paraId="4DC92167" w14:textId="77777777" w:rsidR="00F82464" w:rsidRDefault="00F82464" w:rsidP="00F82464">
      <w:pPr>
        <w:pStyle w:val="NoSpacing"/>
      </w:pPr>
      <w:r>
        <w:t>“From everyone to whom much has been given, much will be required; and from one to whom much has been entrusted, even more will be demanded.”</w:t>
      </w:r>
    </w:p>
    <w:p w14:paraId="2BDAAD44" w14:textId="38134D57" w:rsidR="00E26E19" w:rsidRDefault="00F82464" w:rsidP="00F82464">
      <w:pPr>
        <w:pStyle w:val="NoSpacing"/>
      </w:pPr>
      <w:r>
        <w:t>— Luke 12:48b</w:t>
      </w:r>
    </w:p>
    <w:p w14:paraId="63CDB405" w14:textId="278201CF" w:rsidR="00F82464" w:rsidRDefault="00F82464" w:rsidP="00F82464">
      <w:pPr>
        <w:pStyle w:val="NoSpacing"/>
      </w:pPr>
      <w:r>
        <w:t xml:space="preserve">This theme about privilege and having enough continues today. As I’ve </w:t>
      </w:r>
      <w:proofErr w:type="gramStart"/>
      <w:r>
        <w:t>written</w:t>
      </w:r>
      <w:proofErr w:type="gramEnd"/>
      <w:r>
        <w:t xml:space="preserve"> the past couple of days, I have more than enough—I live </w:t>
      </w:r>
      <w:proofErr w:type="gramStart"/>
      <w:r>
        <w:t>fairly minimally</w:t>
      </w:r>
      <w:proofErr w:type="gramEnd"/>
      <w:r>
        <w:t xml:space="preserve"> and enjoy an embarrassment of riches: abundant, healthy food, health insurance and good medical care, warm clothes (essential in Minnesota), a roof over my head, a solid, working vehicle, and my beloved MacBook (which is my livelihood). Do I have a big house? Fancy car? Designer clothes? A personal chef and gourmet food? Expensive vacations? Um, no. But does that mean God doesn’t “expect” anything from me? Um, </w:t>
      </w:r>
      <w:proofErr w:type="gramStart"/>
      <w:r>
        <w:t>no</w:t>
      </w:r>
      <w:proofErr w:type="gramEnd"/>
      <w:r>
        <w:t xml:space="preserve"> again. I have so much and therefore so much to give. I support my church community financially (humbly, to be certain, but something), and I give my time and talent as much as I can (my capacity is sometimes not what I’d like, but, again, it’s something). We give according to our ability. But we </w:t>
      </w:r>
      <w:proofErr w:type="gramStart"/>
      <w:r>
        <w:t>have to</w:t>
      </w:r>
      <w:proofErr w:type="gramEnd"/>
      <w:r>
        <w:t xml:space="preserve"> be honest about what our ability is.</w:t>
      </w:r>
    </w:p>
    <w:p w14:paraId="7EB0B3F8" w14:textId="228A1CDD" w:rsidR="00F82464" w:rsidRDefault="00F82464" w:rsidP="00F82464">
      <w:pPr>
        <w:pStyle w:val="NoSpacing"/>
      </w:pPr>
      <w:r>
        <w:t xml:space="preserve">Social science research has shown that almost everyone, no matter how much money they have, believes they don’t have enough. Whether they’re making six or seven or eight figures annually, whether they have a net worth of a million or a hundred million or a billion. They all believe that if they just had </w:t>
      </w:r>
      <w:proofErr w:type="gramStart"/>
      <w:r>
        <w:t>x amount</w:t>
      </w:r>
      <w:proofErr w:type="gramEnd"/>
      <w:r>
        <w:t xml:space="preserve"> more, then they would have enough. And it’s all delusional—a pervasive societal mental illness.</w:t>
      </w:r>
    </w:p>
    <w:p w14:paraId="688DC110" w14:textId="37D5DCF3" w:rsidR="00F82464" w:rsidRDefault="00F82464" w:rsidP="00F82464">
      <w:pPr>
        <w:pStyle w:val="NoSpacing"/>
      </w:pPr>
      <w:r>
        <w:t>I won’t get into what I believe other people “should” do with their money. It’s not my business. All I will say is that we, as individuals, are called to look honestly at what we have and ask ourselves whether we are in a state of trust that God’s got us, that we have more than enough, and then determine what God is asking of us—financially, physically, emotionally, spiritually—and be willing to give it.</w:t>
      </w:r>
    </w:p>
    <w:p w14:paraId="21346053" w14:textId="77777777" w:rsidR="00F82464" w:rsidRDefault="00F82464" w:rsidP="00F82464">
      <w:pPr>
        <w:pStyle w:val="NoSpacing"/>
      </w:pPr>
      <w:r>
        <w:t>How much have I been entrusted with? How much ought I to be giving back?</w:t>
      </w:r>
    </w:p>
    <w:p w14:paraId="0F6BDBA4" w14:textId="77777777" w:rsidR="00F82464" w:rsidRDefault="00F82464" w:rsidP="00F82464">
      <w:pPr>
        <w:pStyle w:val="NoSpacing"/>
      </w:pPr>
    </w:p>
    <w:p w14:paraId="4CA17422" w14:textId="01E1FF04" w:rsidR="00E26E19" w:rsidRPr="00E26E19" w:rsidRDefault="00E26E19" w:rsidP="00E26E19">
      <w:pPr>
        <w:pStyle w:val="NoSpacing"/>
        <w:rPr>
          <w:i/>
          <w:iCs/>
        </w:rPr>
      </w:pPr>
      <w:r w:rsidRPr="00E26E19">
        <w:rPr>
          <w:i/>
          <w:iCs/>
        </w:rPr>
        <w:t>15</w:t>
      </w:r>
    </w:p>
    <w:p w14:paraId="759070AA" w14:textId="77777777" w:rsidR="00F82464" w:rsidRDefault="00F82464" w:rsidP="00F82464">
      <w:pPr>
        <w:pStyle w:val="NoSpacing"/>
      </w:pPr>
      <w:r>
        <w:t>“Do you think that I have come to bring peace to the earth? No, I tell you, but rather division!”</w:t>
      </w:r>
    </w:p>
    <w:p w14:paraId="7A5AEDA7" w14:textId="413F1E1F" w:rsidR="00E26E19" w:rsidRDefault="00F82464" w:rsidP="00F82464">
      <w:pPr>
        <w:pStyle w:val="NoSpacing"/>
      </w:pPr>
      <w:r>
        <w:t>— Luke 12:51</w:t>
      </w:r>
    </w:p>
    <w:p w14:paraId="7F1F8BCA" w14:textId="376C12BE" w:rsidR="00F82464" w:rsidRDefault="00F82464" w:rsidP="00F82464">
      <w:pPr>
        <w:pStyle w:val="NoSpacing"/>
      </w:pPr>
      <w:r>
        <w:t xml:space="preserve">Conflict is inevitable. Human beings, as unique individuals, see the world in particular ways, and act accordingly. Jesus calls us to look at the world as God’s gift, and at ourselves as agents of the divine—beloved children of God who, out of gratitude, work for God’s reign of justice, equity, and peace for all of creation. If we answer that call, it immediately puts us into conflict with what the writer of 1 John continually refers to as “the world”—those trappings of human society that try to force us to conform to norms that are </w:t>
      </w:r>
      <w:proofErr w:type="gramStart"/>
      <w:r>
        <w:t>absolutely not</w:t>
      </w:r>
      <w:proofErr w:type="gramEnd"/>
      <w:r>
        <w:t xml:space="preserve"> of God. We </w:t>
      </w:r>
      <w:proofErr w:type="gramStart"/>
      <w:r>
        <w:t>are in conflict with</w:t>
      </w:r>
      <w:proofErr w:type="gramEnd"/>
      <w:r>
        <w:t xml:space="preserve"> economic systems that enrich a small number of individuals while millions go without basic needs. We </w:t>
      </w:r>
      <w:proofErr w:type="gramStart"/>
      <w:r>
        <w:t>are in conflict with</w:t>
      </w:r>
      <w:proofErr w:type="gramEnd"/>
      <w:r>
        <w:t xml:space="preserve"> systems of law that oppress and victimize BIPOC individuals through disproportional incarceration based on laws that unjustly give harsher penalties for the same crimes to said marginalized populations. We </w:t>
      </w:r>
      <w:proofErr w:type="gramStart"/>
      <w:r>
        <w:t>are in conflict with</w:t>
      </w:r>
      <w:proofErr w:type="gramEnd"/>
      <w:r>
        <w:t xml:space="preserve"> social expectations that diminish the value of those in the LGBTQIA+ community, or those with disabilities, or women, or immigrants, or people over 55, or </w:t>
      </w:r>
      <w:r>
        <w:lastRenderedPageBreak/>
        <w:t>BIPOC folk, or non-Christians, or anyone who doesn’t conform to a narrow understanding of what it means to be “normal.”</w:t>
      </w:r>
    </w:p>
    <w:p w14:paraId="33125089" w14:textId="4817E0C2" w:rsidR="00F82464" w:rsidRDefault="00F82464" w:rsidP="00F82464">
      <w:pPr>
        <w:pStyle w:val="NoSpacing"/>
      </w:pPr>
      <w:r>
        <w:t>When we are confronted with these things, it is our duty and our joy to speak out against them. When we see injustice, it is our duty and our joy to respond by any means available to us. And, yes, this is going to put us into conflict with those around us. We don’t have to be assholes about it. In fact, the most important thing we can do in our immediate circles is to listen to those we disagree with, to have compassion, and to open ourselves to fruitful dialog, rather than wholesale condemnation, which prevents any positive movement. Just because Jesus brings division doesn’t mean we have to go at it like warriors. Division is inevitable if you are a follower of Jesus. How you address that division is where the real work is.</w:t>
      </w:r>
    </w:p>
    <w:p w14:paraId="3F7EA22B" w14:textId="60A8665E" w:rsidR="00F82464" w:rsidRDefault="00F82464" w:rsidP="00F82464">
      <w:pPr>
        <w:pStyle w:val="NoSpacing"/>
      </w:pPr>
      <w:r>
        <w:t xml:space="preserve">How do I address the injustices I witness </w:t>
      </w:r>
      <w:proofErr w:type="gramStart"/>
      <w:r>
        <w:t>on a daily basis</w:t>
      </w:r>
      <w:proofErr w:type="gramEnd"/>
      <w:r>
        <w:t>?</w:t>
      </w:r>
    </w:p>
    <w:p w14:paraId="0ED0A1B6" w14:textId="77777777" w:rsidR="00F82464" w:rsidRDefault="00F82464" w:rsidP="00E26E19">
      <w:pPr>
        <w:pStyle w:val="NoSpacing"/>
        <w:rPr>
          <w:i/>
          <w:iCs/>
        </w:rPr>
      </w:pPr>
    </w:p>
    <w:p w14:paraId="21E663B2" w14:textId="5716553B" w:rsidR="00E26E19" w:rsidRPr="00E26E19" w:rsidRDefault="00E26E19" w:rsidP="00E26E19">
      <w:pPr>
        <w:pStyle w:val="NoSpacing"/>
        <w:rPr>
          <w:i/>
          <w:iCs/>
        </w:rPr>
      </w:pPr>
      <w:r w:rsidRPr="00E26E19">
        <w:rPr>
          <w:i/>
          <w:iCs/>
        </w:rPr>
        <w:t>16</w:t>
      </w:r>
    </w:p>
    <w:p w14:paraId="5BE5354F" w14:textId="77777777" w:rsidR="00F82464" w:rsidRDefault="00F82464" w:rsidP="00F82464">
      <w:pPr>
        <w:pStyle w:val="NoSpacing"/>
      </w:pPr>
      <w:r>
        <w:t>“Jerusalem, Jerusalem, the city that kills the prophets and stones those who are sent to it! How often have I desired to gather your children together as a hen gathers her brood under her wings, and you were not willing!”</w:t>
      </w:r>
    </w:p>
    <w:p w14:paraId="673D205A" w14:textId="033B106A" w:rsidR="00E26E19" w:rsidRDefault="00F82464" w:rsidP="00F82464">
      <w:pPr>
        <w:pStyle w:val="NoSpacing"/>
      </w:pPr>
      <w:r>
        <w:t>— Luke 13:34</w:t>
      </w:r>
    </w:p>
    <w:p w14:paraId="2E621F2F" w14:textId="32A6672E" w:rsidR="00F82464" w:rsidRDefault="00F82464" w:rsidP="00F82464">
      <w:pPr>
        <w:pStyle w:val="NoSpacing"/>
      </w:pPr>
      <w:r>
        <w:t>“No, I’d love to hear it. I’d love to hear the reason my wife is dying.” This was the reply given by the husband of the historian Kate Bowler when their neighbor said of her Stage IV cancer diagnosis that “everything happens for a reason.” Kate Bowler would ultimately write a book occasioned by this interaction, exploring the lies we tell ourselves around suffering and loss.</w:t>
      </w:r>
    </w:p>
    <w:p w14:paraId="5F1E50FC" w14:textId="34D123EE" w:rsidR="00F82464" w:rsidRDefault="00F82464" w:rsidP="00F82464">
      <w:pPr>
        <w:pStyle w:val="NoSpacing"/>
      </w:pPr>
      <w:r>
        <w:t>As we approach these hard words from Jesus, it seems like Jesus is affirming this lie. Why did all these people die? It was God’s judgment. But this is not what Jesus is getting at. Quite the opposite, he’s attacking the way this lie makes us comfortable, the better to oust it from our way of thinking. We have a propensity to read God’s judgment into the misfortune of others, because that means that our good fortune is not mere happenstance but a sign of God’s pleasure. Even when we are suffering, we like the idea that our pain is the product of our own shortcomings, because that means we can escape it if we only amend our way of living.</w:t>
      </w:r>
    </w:p>
    <w:p w14:paraId="41784BD1" w14:textId="565C4198" w:rsidR="00F82464" w:rsidRDefault="00F82464" w:rsidP="00F82464">
      <w:pPr>
        <w:pStyle w:val="NoSpacing"/>
      </w:pPr>
      <w:r>
        <w:t>Seen in this light, Jesus’s words are those of a physician performing surgery to treat an infection: painful, but necessary for our healing. When he speaks of the judgment of God, his point is that none of them should be breathing a sigh of relief. They were not spared because they were any better, nor can they expect to be spared from a similar fate. For, “unless you repent, you will all perish just as they did.”</w:t>
      </w:r>
    </w:p>
    <w:p w14:paraId="3F015F00" w14:textId="77777777" w:rsidR="00F82464" w:rsidRDefault="00F82464" w:rsidP="00F82464">
      <w:pPr>
        <w:pStyle w:val="NoSpacing"/>
      </w:pPr>
      <w:r>
        <w:t xml:space="preserve">What results is a new narrative to the story of our wellbeing, one that balances the severity of God’s judgment with the possibility of mercy. Like the fig tree, we have been given another year, time to mend our ways and reconcile, lest the axe strike home. The good news is that God has a clear preference how things will go, as Jesus reveals in his lament over the city. “How often have I desired to gather your children together as a hen gathers her brood under her wings,” Jesus cries. Here we see the heart of God and that holds only one desire: to see us gathered close, protected from the harm we do one another, sheltered under her wings. Today we might not be willing to repent and roost with God, but the </w:t>
      </w:r>
      <w:r>
        <w:lastRenderedPageBreak/>
        <w:t>deadline has been extended. Ultimately, God in Christ will extend his arms on the cross, enduring the greatest pain to ensure to embrace a world that has rejected him, becoming its salvation. So too, we know that it will only be by God’s grace that we find ourselves restored. The love of God is the only reason why the cross happens, and that is our one and lasting hope.</w:t>
      </w:r>
    </w:p>
    <w:p w14:paraId="44B77F2E" w14:textId="77777777" w:rsidR="00F82464" w:rsidRDefault="00F82464" w:rsidP="00F82464">
      <w:pPr>
        <w:pStyle w:val="NoSpacing"/>
      </w:pPr>
    </w:p>
    <w:p w14:paraId="6FEEAB14" w14:textId="7C3D89D2" w:rsidR="00E26E19" w:rsidRPr="00E26E19" w:rsidRDefault="00E26E19" w:rsidP="00E26E19">
      <w:pPr>
        <w:pStyle w:val="NoSpacing"/>
        <w:rPr>
          <w:i/>
          <w:iCs/>
        </w:rPr>
      </w:pPr>
      <w:r w:rsidRPr="00E26E19">
        <w:rPr>
          <w:i/>
          <w:iCs/>
        </w:rPr>
        <w:t>17</w:t>
      </w:r>
    </w:p>
    <w:p w14:paraId="03564FAB" w14:textId="77777777" w:rsidR="00F82464" w:rsidRDefault="00F82464" w:rsidP="00F82464">
      <w:pPr>
        <w:pStyle w:val="NoSpacing"/>
      </w:pPr>
      <w:r>
        <w:t>“When he laid his hands on her, immediately she stood up straight and began praising God.”</w:t>
      </w:r>
    </w:p>
    <w:p w14:paraId="466472E5" w14:textId="213AF238" w:rsidR="00E26E19" w:rsidRDefault="00F82464" w:rsidP="00F82464">
      <w:pPr>
        <w:pStyle w:val="NoSpacing"/>
      </w:pPr>
      <w:r>
        <w:t>— Luke 13:13</w:t>
      </w:r>
    </w:p>
    <w:p w14:paraId="295BF85B" w14:textId="48723FD6" w:rsidR="00F82464" w:rsidRDefault="00F82464" w:rsidP="00F82464">
      <w:pPr>
        <w:pStyle w:val="NoSpacing"/>
      </w:pPr>
      <w:r>
        <w:t xml:space="preserve">As the saying goes, “Give credit where credit is due.” The woman who was bent over knew instantly and immediately that it was God, in Jesus, who had healed her, so of course she immediately praised God for her recovery. </w:t>
      </w:r>
    </w:p>
    <w:p w14:paraId="4947AFF1" w14:textId="6207BDB8" w:rsidR="00F82464" w:rsidRDefault="00F82464" w:rsidP="00F82464">
      <w:pPr>
        <w:pStyle w:val="NoSpacing"/>
      </w:pPr>
      <w:r>
        <w:t>What about us? I live in a culture that worships individualism and self-sufficiency. We may call on God in the depths of despair and crisis, but when things turn around, the temptation is to forget God and take the credit ourselves. After all, didn’t we take the actions of x, y, and z, which ultimately led to the change? We forget that God was with us through the despair and crisis, that God gives us the power to take the necessary actions and walks through them with us, that God, ultimately, heals and transforms with and through us and those around us.</w:t>
      </w:r>
    </w:p>
    <w:p w14:paraId="3F622DBE" w14:textId="5E3593C1" w:rsidR="00F82464" w:rsidRDefault="00F82464" w:rsidP="00F82464">
      <w:pPr>
        <w:pStyle w:val="NoSpacing"/>
      </w:pPr>
      <w:r>
        <w:t>Healing God, keep me ever mindful of your transformative power, that I might stand up straight and praise you for all that you have done in my life. Amen.</w:t>
      </w:r>
    </w:p>
    <w:p w14:paraId="2FC1AF77" w14:textId="77777777" w:rsidR="00F82464" w:rsidRDefault="00F82464" w:rsidP="00E26E19">
      <w:pPr>
        <w:pStyle w:val="NoSpacing"/>
        <w:rPr>
          <w:i/>
          <w:iCs/>
        </w:rPr>
      </w:pPr>
    </w:p>
    <w:p w14:paraId="784C320C" w14:textId="5E0638E6" w:rsidR="00E26E19" w:rsidRPr="00E26E19" w:rsidRDefault="00E26E19" w:rsidP="00E26E19">
      <w:pPr>
        <w:pStyle w:val="NoSpacing"/>
        <w:rPr>
          <w:i/>
          <w:iCs/>
        </w:rPr>
      </w:pPr>
      <w:r w:rsidRPr="00E26E19">
        <w:rPr>
          <w:i/>
          <w:iCs/>
        </w:rPr>
        <w:t>18</w:t>
      </w:r>
    </w:p>
    <w:p w14:paraId="105E0DD3" w14:textId="77777777" w:rsidR="00F82464" w:rsidRDefault="00F82464" w:rsidP="00F82464">
      <w:pPr>
        <w:pStyle w:val="NoSpacing"/>
      </w:pPr>
      <w:r>
        <w:t xml:space="preserve">“And </w:t>
      </w:r>
      <w:proofErr w:type="gramStart"/>
      <w:r>
        <w:t>again</w:t>
      </w:r>
      <w:proofErr w:type="gramEnd"/>
      <w:r>
        <w:t xml:space="preserve"> Jesus said, ‘To what should I compare the kingdom of God? It is like yeast that a woman took and mixed in with three measures of flour until all of it was leavened.’”</w:t>
      </w:r>
    </w:p>
    <w:p w14:paraId="5DD14448" w14:textId="0345007E" w:rsidR="00E26E19" w:rsidRDefault="00F82464" w:rsidP="00F82464">
      <w:pPr>
        <w:pStyle w:val="NoSpacing"/>
      </w:pPr>
      <w:r>
        <w:t>— Luke 13:20-21</w:t>
      </w:r>
    </w:p>
    <w:p w14:paraId="76CFFA7B" w14:textId="2E2F7044" w:rsidR="00F82464" w:rsidRDefault="00F82464" w:rsidP="00F82464">
      <w:pPr>
        <w:pStyle w:val="NoSpacing"/>
      </w:pPr>
      <w:r>
        <w:t>I’ve baked bread on occasion. The amount of yeast needed to make the whole loaf rise is tiny in comparison to the rest of the ingredients. But that tiny bit of yeast transforms the entire mixture, causing it to become something amazing (and tasty</w:t>
      </w:r>
      <w:proofErr w:type="gramStart"/>
      <w:r>
        <w:t>!)</w:t>
      </w:r>
      <w:r>
        <w:t>\</w:t>
      </w:r>
      <w:proofErr w:type="gramEnd"/>
    </w:p>
    <w:p w14:paraId="7863F1E2" w14:textId="6CF2BFA3" w:rsidR="00F82464" w:rsidRDefault="00F82464" w:rsidP="00F82464">
      <w:pPr>
        <w:pStyle w:val="NoSpacing"/>
      </w:pPr>
      <w:proofErr w:type="gramStart"/>
      <w:r>
        <w:t>So</w:t>
      </w:r>
      <w:proofErr w:type="gramEnd"/>
      <w:r>
        <w:t xml:space="preserve"> it is with God. We don’t need to be Christian mystics or live in intentional community or dedicate every waking breath to divine communion </w:t>
      </w:r>
      <w:proofErr w:type="gramStart"/>
      <w:r>
        <w:t>in order to</w:t>
      </w:r>
      <w:proofErr w:type="gramEnd"/>
      <w:r>
        <w:t xml:space="preserve"> have our entire lives transformed by God’s incomprehensible love. The barest minimum of connection is enough to get us started, and as we live and grow in God’s grace, we become so much more than we were.</w:t>
      </w:r>
    </w:p>
    <w:p w14:paraId="0F613689" w14:textId="37AEAF60" w:rsidR="00F82464" w:rsidRDefault="00F82464" w:rsidP="00F82464">
      <w:pPr>
        <w:pStyle w:val="NoSpacing"/>
      </w:pPr>
      <w:proofErr w:type="gramStart"/>
      <w:r>
        <w:t>So</w:t>
      </w:r>
      <w:proofErr w:type="gramEnd"/>
      <w:r>
        <w:t xml:space="preserve"> it is with bringing God’s kingdom to the world we live in now. We may feel that we have no power to affect change in the systemic injustice, oppression, and hatred all around us. But in the immortal words of Margaret Mead, “Never doubt that a small group of thoughtful, committed, citizens can change the world. Indeed, it is the only thing that ever has.”</w:t>
      </w:r>
    </w:p>
    <w:p w14:paraId="27D1EA50" w14:textId="1F75E443" w:rsidR="00F82464" w:rsidRDefault="00F82464" w:rsidP="00F82464">
      <w:pPr>
        <w:pStyle w:val="NoSpacing"/>
      </w:pPr>
      <w:r>
        <w:t>Transforming God, make me the yeast of your kingdom, that I may leaven the full measure of the world around me. Amen.</w:t>
      </w:r>
    </w:p>
    <w:p w14:paraId="3D8385D8" w14:textId="77777777" w:rsidR="00F82464" w:rsidRDefault="00F82464" w:rsidP="00F82464">
      <w:pPr>
        <w:pStyle w:val="NoSpacing"/>
      </w:pPr>
    </w:p>
    <w:p w14:paraId="2B6DFF27" w14:textId="77777777" w:rsidR="00407B25" w:rsidRDefault="00407B25" w:rsidP="00F82464">
      <w:pPr>
        <w:pStyle w:val="NoSpacing"/>
      </w:pPr>
    </w:p>
    <w:p w14:paraId="46A4C23E" w14:textId="77777777" w:rsidR="00407B25" w:rsidRDefault="00407B25" w:rsidP="00F82464">
      <w:pPr>
        <w:pStyle w:val="NoSpacing"/>
      </w:pPr>
    </w:p>
    <w:p w14:paraId="5CB0DE73" w14:textId="6B19755E" w:rsidR="00E26E19" w:rsidRPr="00E26E19" w:rsidRDefault="00E26E19" w:rsidP="00E26E19">
      <w:pPr>
        <w:pStyle w:val="NoSpacing"/>
        <w:rPr>
          <w:i/>
          <w:iCs/>
        </w:rPr>
      </w:pPr>
      <w:r w:rsidRPr="00E26E19">
        <w:rPr>
          <w:i/>
          <w:iCs/>
        </w:rPr>
        <w:lastRenderedPageBreak/>
        <w:t>19</w:t>
      </w:r>
    </w:p>
    <w:p w14:paraId="55CADEB7" w14:textId="77777777" w:rsidR="00407B25" w:rsidRDefault="00407B25" w:rsidP="00407B25">
      <w:pPr>
        <w:pStyle w:val="NoSpacing"/>
      </w:pPr>
      <w:r>
        <w:t>“Then he said to them, “If one of you has a child or an ox that has fallen into a well, will you not immediately pull it out on a sabbath day?” And they could not reply to this.”</w:t>
      </w:r>
    </w:p>
    <w:p w14:paraId="23882C6B" w14:textId="62CEF5FC" w:rsidR="00E26E19" w:rsidRDefault="00407B25" w:rsidP="00407B25">
      <w:pPr>
        <w:pStyle w:val="NoSpacing"/>
      </w:pPr>
      <w:r>
        <w:t>— Luke 14:5-6</w:t>
      </w:r>
    </w:p>
    <w:p w14:paraId="6DAD57CA" w14:textId="6D489747" w:rsidR="00407B25" w:rsidRDefault="00407B25" w:rsidP="00407B25">
      <w:pPr>
        <w:pStyle w:val="NoSpacing"/>
      </w:pPr>
      <w:r>
        <w:t xml:space="preserve">A lot of Christians cling stubbornly to pedantic interpretations of the ‘rules’ as they see them. They see the seven brief texts </w:t>
      </w:r>
      <w:proofErr w:type="gramStart"/>
      <w:r>
        <w:t>use</w:t>
      </w:r>
      <w:proofErr w:type="gramEnd"/>
      <w:r>
        <w:t xml:space="preserve"> to condemn homosexuality and are determined to take them literally to justify their discomfort and hatred of those who are different than them. Meanwhile they discard countless other ‘</w:t>
      </w:r>
      <w:proofErr w:type="gramStart"/>
      <w:r>
        <w:t>rules’</w:t>
      </w:r>
      <w:proofErr w:type="gramEnd"/>
      <w:r>
        <w:t xml:space="preserve"> and texts as no longer relevant. </w:t>
      </w:r>
    </w:p>
    <w:p w14:paraId="62966D08" w14:textId="14E075A2" w:rsidR="00407B25" w:rsidRDefault="00407B25" w:rsidP="00407B25">
      <w:pPr>
        <w:pStyle w:val="NoSpacing"/>
      </w:pPr>
      <w:r>
        <w:t>Jesus calls out just this kind of hypocrisy when he turns on the Pharisees. They cling to the rule about not working on the Sabbath even when it would prevent someone from being healed. Jesus isn’t having it. If someone you loved or something you owned required your help on the Sabbath, you’d take care of it, wouldn’t you? If that’s the case, then you need to take care of everyone even if it’s not to your own benefit.</w:t>
      </w:r>
    </w:p>
    <w:p w14:paraId="51AB5F03" w14:textId="020D7EA1" w:rsidR="00407B25" w:rsidRDefault="00407B25" w:rsidP="00407B25">
      <w:pPr>
        <w:pStyle w:val="NoSpacing"/>
      </w:pPr>
      <w:r>
        <w:t>Jesus out. (mic drop)</w:t>
      </w:r>
    </w:p>
    <w:p w14:paraId="1619902E" w14:textId="3668CB36" w:rsidR="00407B25" w:rsidRDefault="00407B25" w:rsidP="00407B25">
      <w:pPr>
        <w:pStyle w:val="NoSpacing"/>
      </w:pPr>
      <w:r>
        <w:t>God of boundless love, help me to see where I cling to beliefs that serve only to make me comfortable at the expense of your divine justice for all. Amen.</w:t>
      </w:r>
    </w:p>
    <w:p w14:paraId="023D9906" w14:textId="77777777" w:rsidR="00407B25" w:rsidRDefault="00407B25" w:rsidP="00E26E19">
      <w:pPr>
        <w:pStyle w:val="NoSpacing"/>
        <w:rPr>
          <w:i/>
          <w:iCs/>
        </w:rPr>
      </w:pPr>
    </w:p>
    <w:p w14:paraId="7B6B9968" w14:textId="5ABF917F" w:rsidR="00E26E19" w:rsidRPr="00E26E19" w:rsidRDefault="00E26E19" w:rsidP="00E26E19">
      <w:pPr>
        <w:pStyle w:val="NoSpacing"/>
        <w:rPr>
          <w:i/>
          <w:iCs/>
        </w:rPr>
      </w:pPr>
      <w:r w:rsidRPr="00E26E19">
        <w:rPr>
          <w:i/>
          <w:iCs/>
        </w:rPr>
        <w:t>20</w:t>
      </w:r>
    </w:p>
    <w:p w14:paraId="7042A45C" w14:textId="77777777" w:rsidR="00407B25" w:rsidRDefault="00407B25" w:rsidP="00407B25">
      <w:pPr>
        <w:pStyle w:val="NoSpacing"/>
      </w:pPr>
      <w:r>
        <w:t>“But when you give a banquet, invite the poor, the crippled, the lame, and the blind. And you will be blessed, because they cannot repay you.”</w:t>
      </w:r>
    </w:p>
    <w:p w14:paraId="13314FA1" w14:textId="47A84D71" w:rsidR="00E26E19" w:rsidRDefault="00407B25" w:rsidP="00407B25">
      <w:pPr>
        <w:pStyle w:val="NoSpacing"/>
      </w:pPr>
      <w:r>
        <w:t>— Luke 14: 13-14a</w:t>
      </w:r>
    </w:p>
    <w:p w14:paraId="61B8AAE5" w14:textId="557F8D38" w:rsidR="00407B25" w:rsidRDefault="00407B25" w:rsidP="00407B25">
      <w:pPr>
        <w:pStyle w:val="NoSpacing"/>
      </w:pPr>
      <w:r>
        <w:t>I once saw the following meme on Facebook:</w:t>
      </w:r>
    </w:p>
    <w:p w14:paraId="62820D06" w14:textId="19597C95" w:rsidR="00407B25" w:rsidRDefault="00407B25" w:rsidP="00407B25">
      <w:pPr>
        <w:pStyle w:val="NoSpacing"/>
      </w:pPr>
      <w:r>
        <w:t>“It’s so weird being raised by Christians and spending your entire childhood being told to care about others, and then one day they’re just like, ‘You’re not actually supposed to care about others, you stupid socialist.’”</w:t>
      </w:r>
    </w:p>
    <w:p w14:paraId="09A036B7" w14:textId="190D0E70" w:rsidR="00407B25" w:rsidRDefault="00407B25" w:rsidP="00407B25">
      <w:pPr>
        <w:pStyle w:val="NoSpacing"/>
      </w:pPr>
      <w:r>
        <w:t xml:space="preserve">It cut me to the core, to know how far so many of us have strayed from this parable of Jesus. I live in a “what’s in it for me?” culture, where few people want to sacrifice their own comfort </w:t>
      </w:r>
      <w:proofErr w:type="gramStart"/>
      <w:r>
        <w:t>in order to</w:t>
      </w:r>
      <w:proofErr w:type="gramEnd"/>
      <w:r>
        <w:t xml:space="preserve"> uplift others. I am so steeped in my privilege that I don’t even see where my own actions stray into this “what’s in it for me?” territory.</w:t>
      </w:r>
    </w:p>
    <w:p w14:paraId="0D5AB970" w14:textId="24EF9BE8" w:rsidR="00407B25" w:rsidRDefault="00407B25" w:rsidP="00407B25">
      <w:pPr>
        <w:pStyle w:val="NoSpacing"/>
      </w:pPr>
      <w:r>
        <w:t>Jesus reminds us in clear terms to practice humility and selfless service. Key word: practice. It’s not my norm. I always need to check my motives, push myself to see beyond my own interests to the greater good, and ask God for help doing so.</w:t>
      </w:r>
    </w:p>
    <w:p w14:paraId="551EB6FC" w14:textId="6C88C1CC" w:rsidR="00407B25" w:rsidRDefault="00407B25" w:rsidP="00407B25">
      <w:pPr>
        <w:pStyle w:val="NoSpacing"/>
      </w:pPr>
      <w:r>
        <w:t>All-embracing God, remind me every minute of every day that you call me to put the interests of all your beloved creation above my own self-interest. Amen.</w:t>
      </w:r>
    </w:p>
    <w:p w14:paraId="13EF17A4" w14:textId="77777777" w:rsidR="00407B25" w:rsidRDefault="00407B25" w:rsidP="00407B25">
      <w:pPr>
        <w:pStyle w:val="NoSpacing"/>
      </w:pPr>
    </w:p>
    <w:p w14:paraId="5CCE4249" w14:textId="5F2FDA88" w:rsidR="00E26E19" w:rsidRPr="00E26E19" w:rsidRDefault="00E26E19" w:rsidP="00E26E19">
      <w:pPr>
        <w:pStyle w:val="NoSpacing"/>
        <w:rPr>
          <w:i/>
          <w:iCs/>
        </w:rPr>
      </w:pPr>
      <w:r w:rsidRPr="00E26E19">
        <w:rPr>
          <w:i/>
          <w:iCs/>
        </w:rPr>
        <w:t>21</w:t>
      </w:r>
    </w:p>
    <w:p w14:paraId="14797F05" w14:textId="77777777" w:rsidR="00407B25" w:rsidRDefault="00407B25" w:rsidP="00407B25">
      <w:pPr>
        <w:pStyle w:val="NoSpacing"/>
      </w:pPr>
      <w:r>
        <w:t xml:space="preserve">“At the time for the dinner he sent his slave to say to those who had been invited, ‘Come; for everything is ready now.’ But they </w:t>
      </w:r>
      <w:proofErr w:type="gramStart"/>
      <w:r>
        <w:t>all alike</w:t>
      </w:r>
      <w:proofErr w:type="gramEnd"/>
      <w:r>
        <w:t xml:space="preserve"> began to make excuses.”</w:t>
      </w:r>
    </w:p>
    <w:p w14:paraId="1AEAA183" w14:textId="140A9A0B" w:rsidR="00E26E19" w:rsidRDefault="00407B25" w:rsidP="00407B25">
      <w:pPr>
        <w:pStyle w:val="NoSpacing"/>
      </w:pPr>
      <w:r>
        <w:t>— Luke 14:17-18a</w:t>
      </w:r>
    </w:p>
    <w:p w14:paraId="2C689F9C" w14:textId="77777777" w:rsidR="00407B25" w:rsidRDefault="00407B25" w:rsidP="00407B25">
      <w:pPr>
        <w:pStyle w:val="NoSpacing"/>
      </w:pPr>
      <w:r>
        <w:t xml:space="preserve">The truth is that all the excuses the guests gave in this parable were completely valid ones. Culturally speaking for the time, they were perfectly </w:t>
      </w:r>
      <w:proofErr w:type="gramStart"/>
      <w:r>
        <w:t>acceptable</w:t>
      </w:r>
      <w:proofErr w:type="gramEnd"/>
      <w:r>
        <w:t xml:space="preserve"> and the host shouldn’t have been too bent out of shape. Of course, the fact that all the guests had excuses would be irritating for anyone!</w:t>
      </w:r>
    </w:p>
    <w:p w14:paraId="44BFF904" w14:textId="77777777" w:rsidR="00407B25" w:rsidRDefault="00407B25" w:rsidP="00407B25">
      <w:pPr>
        <w:pStyle w:val="NoSpacing"/>
      </w:pPr>
    </w:p>
    <w:p w14:paraId="69F87E4A" w14:textId="75C13024" w:rsidR="00407B25" w:rsidRDefault="00407B25" w:rsidP="00407B25">
      <w:pPr>
        <w:pStyle w:val="NoSpacing"/>
      </w:pPr>
      <w:r>
        <w:lastRenderedPageBreak/>
        <w:t xml:space="preserve">We all have excuses—valid excuses—for not heeding God’s call at any </w:t>
      </w:r>
      <w:proofErr w:type="gramStart"/>
      <w:r>
        <w:t>particular moment</w:t>
      </w:r>
      <w:proofErr w:type="gramEnd"/>
      <w:r>
        <w:t>. We are imperfect and limited, and God’s call is all-consuming. I think God has more grace for us than this parable would imply.</w:t>
      </w:r>
    </w:p>
    <w:p w14:paraId="2C3F8182" w14:textId="0F60D07D" w:rsidR="00407B25" w:rsidRDefault="00407B25" w:rsidP="00407B25">
      <w:pPr>
        <w:pStyle w:val="NoSpacing"/>
      </w:pPr>
      <w:proofErr w:type="gramStart"/>
      <w:r>
        <w:t>That being said, we all</w:t>
      </w:r>
      <w:proofErr w:type="gramEnd"/>
      <w:r>
        <w:t xml:space="preserve"> have lots of invalid excuses for not heeding God’s call at any particular moment. We get immersed in our comfort zones and God specifically calls us out of those and into the uncomfortable, messy world to do God’s work on behalf of the oppressed and marginalized. </w:t>
      </w:r>
    </w:p>
    <w:p w14:paraId="20C210A5" w14:textId="102B052F" w:rsidR="00407B25" w:rsidRDefault="00407B25" w:rsidP="00407B25">
      <w:pPr>
        <w:pStyle w:val="NoSpacing"/>
      </w:pPr>
      <w:r>
        <w:t>What we forget is that God is inviting us to a banquet, not a slaughter or any other exercise in misery. Ultimately, willing and working to do God’s will, however challenging, brings joy and celebration. When we make excuses, we exclude ourselves from full participation in God’s reign in the here and now. Perhaps it is time to rethink our excuses.</w:t>
      </w:r>
    </w:p>
    <w:p w14:paraId="05CF9B4C" w14:textId="500548A8" w:rsidR="00407B25" w:rsidRDefault="00407B25" w:rsidP="00407B25">
      <w:pPr>
        <w:pStyle w:val="NoSpacing"/>
      </w:pPr>
      <w:r>
        <w:t>What excuses do I have for not fully engaging in God’s call?</w:t>
      </w:r>
    </w:p>
    <w:p w14:paraId="0F3C02EC" w14:textId="77777777" w:rsidR="00407B25" w:rsidRDefault="00407B25" w:rsidP="00407B25">
      <w:pPr>
        <w:pStyle w:val="NoSpacing"/>
      </w:pPr>
    </w:p>
    <w:p w14:paraId="3C1A2C81" w14:textId="12E056A3" w:rsidR="00E26E19" w:rsidRPr="00E26E19" w:rsidRDefault="00E26E19" w:rsidP="00E26E19">
      <w:pPr>
        <w:pStyle w:val="NoSpacing"/>
        <w:rPr>
          <w:i/>
          <w:iCs/>
        </w:rPr>
      </w:pPr>
      <w:r w:rsidRPr="00E26E19">
        <w:rPr>
          <w:i/>
          <w:iCs/>
        </w:rPr>
        <w:t>22</w:t>
      </w:r>
    </w:p>
    <w:p w14:paraId="5C32A917" w14:textId="77777777" w:rsidR="00407B25" w:rsidRDefault="00407B25" w:rsidP="00407B25">
      <w:pPr>
        <w:pStyle w:val="NoSpacing"/>
      </w:pPr>
      <w:r>
        <w:t>“So therefore, none of you can become my disciple if you do not give up all your possessions.”</w:t>
      </w:r>
    </w:p>
    <w:p w14:paraId="15A9821D" w14:textId="1E8DCFD8" w:rsidR="00E26E19" w:rsidRDefault="00407B25" w:rsidP="00407B25">
      <w:pPr>
        <w:pStyle w:val="NoSpacing"/>
      </w:pPr>
      <w:r>
        <w:t>— Luke 14: 33</w:t>
      </w:r>
    </w:p>
    <w:p w14:paraId="7627D86F" w14:textId="52ACD707" w:rsidR="00407B25" w:rsidRDefault="00407B25" w:rsidP="00407B25">
      <w:pPr>
        <w:pStyle w:val="NoSpacing"/>
      </w:pPr>
      <w:r>
        <w:t>I don’t know…I really, really like my computer. You know, among other things. Could I give up everything I own—everything—</w:t>
      </w:r>
      <w:proofErr w:type="gramStart"/>
      <w:r>
        <w:t>in order to</w:t>
      </w:r>
      <w:proofErr w:type="gramEnd"/>
      <w:r>
        <w:t xml:space="preserve"> be a disciple of Jesus? At the time, Jesus’ followers did just that. They walked away from everything (in Peter’s case, even a wife) </w:t>
      </w:r>
      <w:proofErr w:type="gramStart"/>
      <w:r>
        <w:t>in order to</w:t>
      </w:r>
      <w:proofErr w:type="gramEnd"/>
      <w:r>
        <w:t xml:space="preserve"> follow him from place to place for months on end.</w:t>
      </w:r>
    </w:p>
    <w:p w14:paraId="2FFF9DD4" w14:textId="35014BE4" w:rsidR="00407B25" w:rsidRDefault="00407B25" w:rsidP="00407B25">
      <w:pPr>
        <w:pStyle w:val="NoSpacing"/>
      </w:pPr>
      <w:r>
        <w:t>Does discipleship just look different now? I mean, how could I write and post devotions without my computer? And how could you read them without yours? Or your phone? One could make a case that some possessions are necessary.</w:t>
      </w:r>
    </w:p>
    <w:p w14:paraId="232D5156" w14:textId="0DC940D3" w:rsidR="00407B25" w:rsidRDefault="00407B25" w:rsidP="00407B25">
      <w:pPr>
        <w:pStyle w:val="NoSpacing"/>
      </w:pPr>
      <w:r>
        <w:t>It’s a slippery slope. I don’t think Jesus wants us to be destitute. But on the other hand, I think we are simply too attached to our possessions. And when they own us (rather than the other way around) as is far too often the case, it gets in the way of true discipleship.</w:t>
      </w:r>
    </w:p>
    <w:p w14:paraId="4560D5C1" w14:textId="7CC88DB4" w:rsidR="00407B25" w:rsidRDefault="00407B25" w:rsidP="00407B25">
      <w:pPr>
        <w:pStyle w:val="NoSpacing"/>
      </w:pPr>
      <w:r>
        <w:t xml:space="preserve">Our society is a mess in large part because so many people are afraid to lose their power and possessions. They create and support policies that oppress entire communities and even nations, and that destroy our fragile environment </w:t>
      </w:r>
      <w:proofErr w:type="gramStart"/>
      <w:r>
        <w:t>in order to</w:t>
      </w:r>
      <w:proofErr w:type="gramEnd"/>
      <w:r>
        <w:t xml:space="preserve"> preserve themselves. And so many of us are complicit because </w:t>
      </w:r>
      <w:proofErr w:type="gramStart"/>
      <w:r>
        <w:t>to demand</w:t>
      </w:r>
      <w:proofErr w:type="gramEnd"/>
      <w:r>
        <w:t xml:space="preserve"> change might threaten our own power, privilege, and possessions.</w:t>
      </w:r>
    </w:p>
    <w:p w14:paraId="0BB68968" w14:textId="34F1354B" w:rsidR="00407B25" w:rsidRDefault="00407B25" w:rsidP="00407B25">
      <w:pPr>
        <w:pStyle w:val="NoSpacing"/>
      </w:pPr>
      <w:r>
        <w:t>I believe I can have a computer and be a disciple of Jesus. But if I am called upon to relinquish my computer so that others can have justice, I’d better be willing to do so.</w:t>
      </w:r>
    </w:p>
    <w:p w14:paraId="4BB3C46A" w14:textId="74C207A9" w:rsidR="00407B25" w:rsidRDefault="00407B25" w:rsidP="00407B25">
      <w:pPr>
        <w:pStyle w:val="NoSpacing"/>
      </w:pPr>
      <w:r>
        <w:t xml:space="preserve">Which of my possessions </w:t>
      </w:r>
      <w:proofErr w:type="gramStart"/>
      <w:r>
        <w:t>actually own</w:t>
      </w:r>
      <w:proofErr w:type="gramEnd"/>
      <w:r>
        <w:t xml:space="preserve"> me?</w:t>
      </w:r>
    </w:p>
    <w:p w14:paraId="32E14227" w14:textId="77777777" w:rsidR="00407B25" w:rsidRDefault="00407B25" w:rsidP="00407B25">
      <w:pPr>
        <w:pStyle w:val="NoSpacing"/>
      </w:pPr>
    </w:p>
    <w:p w14:paraId="1F8A5692" w14:textId="2B0B3DDD" w:rsidR="00E26E19" w:rsidRPr="00E26E19" w:rsidRDefault="00E26E19" w:rsidP="00E26E19">
      <w:pPr>
        <w:pStyle w:val="NoSpacing"/>
        <w:rPr>
          <w:i/>
          <w:iCs/>
        </w:rPr>
      </w:pPr>
      <w:r w:rsidRPr="00E26E19">
        <w:rPr>
          <w:i/>
          <w:iCs/>
        </w:rPr>
        <w:t>23</w:t>
      </w:r>
    </w:p>
    <w:p w14:paraId="5837D910" w14:textId="77777777" w:rsidR="00407B25" w:rsidRDefault="00407B25" w:rsidP="00407B25">
      <w:pPr>
        <w:pStyle w:val="NoSpacing"/>
      </w:pPr>
      <w:r>
        <w:t>“Just so, I tell you, there is joy in the presence of the angels of God over one sinner who repents.”</w:t>
      </w:r>
    </w:p>
    <w:p w14:paraId="6642F362" w14:textId="718F2043" w:rsidR="00E26E19" w:rsidRDefault="00407B25" w:rsidP="00407B25">
      <w:pPr>
        <w:pStyle w:val="NoSpacing"/>
      </w:pPr>
      <w:r>
        <w:t>— Luke 15:10</w:t>
      </w:r>
    </w:p>
    <w:p w14:paraId="17C736D3" w14:textId="5AA94846" w:rsidR="00407B25" w:rsidRDefault="00407B25" w:rsidP="00407B25">
      <w:pPr>
        <w:pStyle w:val="NoSpacing"/>
      </w:pPr>
      <w:r>
        <w:t xml:space="preserve">When we approach a parable, we are tempted to take the same approach as a casting director. Who fits which role best? Which one is God, which one is me? Which one is the coworker I can’t stand? And so on. Sometimes this can be an acceptable approach, but other times we can fall prey to typecasting. </w:t>
      </w:r>
      <w:proofErr w:type="gramStart"/>
      <w:r>
        <w:t>In reality, we</w:t>
      </w:r>
      <w:proofErr w:type="gramEnd"/>
      <w:r>
        <w:t xml:space="preserve"> have all been each of the </w:t>
      </w:r>
      <w:r>
        <w:lastRenderedPageBreak/>
        <w:t xml:space="preserve">characters in this story. Like the younger son, we have all found ourselves hungry in the mud at times, wondering if our mistakes can be forgiven. Like the elder son, we have all been driven to jealousy by the mercy and grace shown to others. Like the father, we have all </w:t>
      </w:r>
      <w:proofErr w:type="gramStart"/>
      <w:r>
        <w:t>waited with</w:t>
      </w:r>
      <w:proofErr w:type="gramEnd"/>
      <w:r>
        <w:t xml:space="preserve"> longing for a thing that might not happen. As Hamlet says, “All the world’s a stage, and all the men and women in </w:t>
      </w:r>
      <w:proofErr w:type="gramStart"/>
      <w:r>
        <w:t>it</w:t>
      </w:r>
      <w:proofErr w:type="gramEnd"/>
      <w:r>
        <w:t xml:space="preserve"> players. We have our entrances and exits, and one man in his time plays many parts.” With lives as complex as ours, where do we find ourselves, and more importantly God?</w:t>
      </w:r>
    </w:p>
    <w:p w14:paraId="16A79346" w14:textId="2B468BEF" w:rsidR="00407B25" w:rsidRDefault="00407B25" w:rsidP="00407B25">
      <w:pPr>
        <w:pStyle w:val="NoSpacing"/>
      </w:pPr>
      <w:r>
        <w:t xml:space="preserve">One start is by recognizing that while there may be many characters in these parables, there is only one story being told, and it doesn’t belong to </w:t>
      </w:r>
      <w:proofErr w:type="gramStart"/>
      <w:r>
        <w:t>any of one</w:t>
      </w:r>
      <w:proofErr w:type="gramEnd"/>
      <w:r>
        <w:t xml:space="preserve"> of them. We are wrong to call it the parable of the prodigal son, but we would be no </w:t>
      </w:r>
      <w:proofErr w:type="gramStart"/>
      <w:r>
        <w:t>more right</w:t>
      </w:r>
      <w:proofErr w:type="gramEnd"/>
      <w:r>
        <w:t xml:space="preserve"> to call it the parable of the hopeful father or the jealous brother. Like the parables of the lost sheep and lost coin that preceded it, this parable is the story of joy, specifically the joy of recovery. It is the story about all the ways in which things could have, should have gone wrong, but didn’t. For how many times have we seen stories of families torn apart that did not go like this? Of relationships that were not repaired because egos got in the </w:t>
      </w:r>
      <w:proofErr w:type="gramStart"/>
      <w:r>
        <w:t>way?</w:t>
      </w:r>
      <w:proofErr w:type="gramEnd"/>
      <w:r>
        <w:t xml:space="preserve"> Of reconciliations that were undermined because we could not truly </w:t>
      </w:r>
      <w:proofErr w:type="gramStart"/>
      <w:r>
        <w:t>forgive?</w:t>
      </w:r>
      <w:proofErr w:type="gramEnd"/>
      <w:r>
        <w:t xml:space="preserve"> Of hurt that lingered because resentment is too juicy an emotion to </w:t>
      </w:r>
      <w:proofErr w:type="gramStart"/>
      <w:r>
        <w:t>quit?</w:t>
      </w:r>
      <w:proofErr w:type="gramEnd"/>
      <w:r>
        <w:t xml:space="preserve"> Just as we have lost things countless times and never found them again, we may worry that our story with God might end with being lost and never found, being repentant but not forgiven, of being allowed back on conditions that meant we would never </w:t>
      </w:r>
      <w:proofErr w:type="gramStart"/>
      <w:r>
        <w:t>be truly be</w:t>
      </w:r>
      <w:proofErr w:type="gramEnd"/>
      <w:r>
        <w:t xml:space="preserve"> welcome.</w:t>
      </w:r>
    </w:p>
    <w:p w14:paraId="11A62C20" w14:textId="35C9B175" w:rsidR="00407B25" w:rsidRDefault="00407B25" w:rsidP="00407B25">
      <w:pPr>
        <w:pStyle w:val="NoSpacing"/>
      </w:pPr>
      <w:r>
        <w:t>These are miracle stories, because the way we expect them to go is not how they turn out. Against all expectations, the sheep who strayed was not devoured but recovered; the coin was not lost down a crack but found; the hopes of the repentant son and the longing father were exceeded, leaving us with hope that the jealous son too might be won over. It is between each character in these stories that we find God, at work to do what for us is impossible, promising us a future that the reality of how wrong things can go makes us rarely hope for.</w:t>
      </w:r>
    </w:p>
    <w:p w14:paraId="282626BF" w14:textId="77777777" w:rsidR="00407B25" w:rsidRDefault="00407B25" w:rsidP="00407B25">
      <w:pPr>
        <w:pStyle w:val="NoSpacing"/>
      </w:pPr>
    </w:p>
    <w:p w14:paraId="142F19E4" w14:textId="380C6BC8" w:rsidR="00E26E19" w:rsidRPr="00E26E19" w:rsidRDefault="00E26E19" w:rsidP="00E26E19">
      <w:pPr>
        <w:pStyle w:val="NoSpacing"/>
        <w:rPr>
          <w:i/>
          <w:iCs/>
        </w:rPr>
      </w:pPr>
      <w:r w:rsidRPr="00E26E19">
        <w:rPr>
          <w:i/>
          <w:iCs/>
        </w:rPr>
        <w:t>24</w:t>
      </w:r>
    </w:p>
    <w:p w14:paraId="109E723D" w14:textId="77777777" w:rsidR="00407B25" w:rsidRDefault="00407B25" w:rsidP="00407B25">
      <w:pPr>
        <w:pStyle w:val="NoSpacing"/>
      </w:pPr>
      <w:r>
        <w:t>“Then on the day when he wills his possessions to his sons, he is not permitted to treat the son of the loved as the firstborn in preference to the son of the disliked, who is the firstborn.”</w:t>
      </w:r>
    </w:p>
    <w:p w14:paraId="54EFB9F3" w14:textId="29913FD7" w:rsidR="00E26E19" w:rsidRDefault="00407B25" w:rsidP="00407B25">
      <w:pPr>
        <w:pStyle w:val="NoSpacing"/>
      </w:pPr>
      <w:r>
        <w:t>— Deuteronomy 21:16</w:t>
      </w:r>
    </w:p>
    <w:p w14:paraId="0A00403B" w14:textId="3D62810D" w:rsidR="00407B25" w:rsidRDefault="00407B25" w:rsidP="00407B25">
      <w:pPr>
        <w:pStyle w:val="NoSpacing"/>
      </w:pPr>
      <w:r>
        <w:t xml:space="preserve">All parents say they don’t have a favorite child. I’m not </w:t>
      </w:r>
      <w:proofErr w:type="gramStart"/>
      <w:r>
        <w:t>sure</w:t>
      </w:r>
      <w:proofErr w:type="gramEnd"/>
      <w:r>
        <w:t xml:space="preserve"> that’s possible. There are just some people who are easier to be around, who we connect with on a deeper level. And that can be the same with our children as with others in our lives. I don’t think parents should feel guilty if they prefer their relationship with one child over another. The practice of favoritism on the other hand is entirely harmful. I don’t care how much one of your children pushes your buttons. That child deserves the same loving treatment as the “easy” one.</w:t>
      </w:r>
    </w:p>
    <w:p w14:paraId="6F6F6D1D" w14:textId="06FD9E07" w:rsidR="00407B25" w:rsidRDefault="00407B25" w:rsidP="00407B25">
      <w:pPr>
        <w:pStyle w:val="NoSpacing"/>
      </w:pPr>
      <w:r>
        <w:t xml:space="preserve">Deuteronomy is clear on this. The law says the oldest son inherits (we can go into the moral ramifications of that some other time). If you like the younger one better, tough </w:t>
      </w:r>
      <w:proofErr w:type="gramStart"/>
      <w:r>
        <w:t>toenails</w:t>
      </w:r>
      <w:proofErr w:type="gramEnd"/>
      <w:r>
        <w:t>. You don’t get to play favorites.</w:t>
      </w:r>
    </w:p>
    <w:p w14:paraId="16C3E546" w14:textId="4AA41EE6" w:rsidR="00407B25" w:rsidRDefault="00407B25" w:rsidP="00407B25">
      <w:pPr>
        <w:pStyle w:val="NoSpacing"/>
      </w:pPr>
      <w:r>
        <w:t xml:space="preserve">What’s ironic, of course, is that Israel (Jacob) himself was a younger son, and he got the older son’s portion of everything. I wonder about that, and, of course, I read into it with New </w:t>
      </w:r>
      <w:r>
        <w:lastRenderedPageBreak/>
        <w:t xml:space="preserve">Testament hindsight, knowing that Jesus completely leveled the playing field. No longer was God’s love and favor to be reserved for the chosen favorite: Israel. It was for all humanity. Period. </w:t>
      </w:r>
      <w:proofErr w:type="gramStart"/>
      <w:r>
        <w:t>So</w:t>
      </w:r>
      <w:proofErr w:type="gramEnd"/>
      <w:r>
        <w:t xml:space="preserve"> what does that tell me? I can’t support any practices that favor one person or group of people at the expense/harm of another. Each of us is equally worthy, valued, and beloved. Even if I like one better than the other. End of story.</w:t>
      </w:r>
    </w:p>
    <w:p w14:paraId="07597F7B" w14:textId="743F59BC" w:rsidR="00407B25" w:rsidRDefault="00407B25" w:rsidP="00407B25">
      <w:pPr>
        <w:pStyle w:val="NoSpacing"/>
      </w:pPr>
      <w:r>
        <w:t>Do I find myself favoring certain people or groups of people at the expense of others?</w:t>
      </w:r>
    </w:p>
    <w:p w14:paraId="2B61CC30" w14:textId="77777777" w:rsidR="00407B25" w:rsidRDefault="00407B25" w:rsidP="00E26E19">
      <w:pPr>
        <w:pStyle w:val="NoSpacing"/>
        <w:rPr>
          <w:i/>
          <w:iCs/>
        </w:rPr>
      </w:pPr>
    </w:p>
    <w:p w14:paraId="7E358D11" w14:textId="15424BC7" w:rsidR="00E26E19" w:rsidRPr="00E26E19" w:rsidRDefault="00E26E19" w:rsidP="00E26E19">
      <w:pPr>
        <w:pStyle w:val="NoSpacing"/>
        <w:rPr>
          <w:i/>
          <w:iCs/>
        </w:rPr>
      </w:pPr>
      <w:r w:rsidRPr="00E26E19">
        <w:rPr>
          <w:i/>
          <w:iCs/>
        </w:rPr>
        <w:t>25</w:t>
      </w:r>
    </w:p>
    <w:p w14:paraId="232016F7" w14:textId="77777777" w:rsidR="00C80302" w:rsidRDefault="00C80302" w:rsidP="00C80302">
      <w:pPr>
        <w:pStyle w:val="NoSpacing"/>
      </w:pPr>
      <w:r>
        <w:t>“They shall say to the elders of his town, ‘This son of ours is stubborn and rebellious. He will not obey us. He is a glutton and a drunkard.’ Then all the men of the town shall stone him to death.”</w:t>
      </w:r>
    </w:p>
    <w:p w14:paraId="58365F18" w14:textId="211DD25C" w:rsidR="00E26E19" w:rsidRDefault="00C80302" w:rsidP="00C80302">
      <w:pPr>
        <w:pStyle w:val="NoSpacing"/>
      </w:pPr>
      <w:r>
        <w:t>— Deuteronomy 21:20-21a</w:t>
      </w:r>
    </w:p>
    <w:p w14:paraId="4779C630" w14:textId="422DC840" w:rsidR="00C80302" w:rsidRDefault="00C80302" w:rsidP="00C80302">
      <w:pPr>
        <w:pStyle w:val="NoSpacing"/>
      </w:pPr>
      <w:r>
        <w:t>May I recommend, perhaps, an intervention rather than ritual murder? This kind of thing just gets my hackles up—the perfect example of a law or practice that allows one person or group of people dominance over another, demanding complete obedience and perfection in the name of law and order. And if you can’t make ‘</w:t>
      </w:r>
      <w:proofErr w:type="spellStart"/>
      <w:r>
        <w:t>em</w:t>
      </w:r>
      <w:proofErr w:type="spellEnd"/>
      <w:r>
        <w:t xml:space="preserve"> do what you want, just get rid of ‘</w:t>
      </w:r>
      <w:proofErr w:type="spellStart"/>
      <w:r>
        <w:t>em</w:t>
      </w:r>
      <w:proofErr w:type="spellEnd"/>
      <w:r>
        <w:t>. On a macro level, this is what leads to oppression and even genocide. Yikes!</w:t>
      </w:r>
    </w:p>
    <w:p w14:paraId="2BB1E01F" w14:textId="71681C88" w:rsidR="00C80302" w:rsidRDefault="00C80302" w:rsidP="00C80302">
      <w:pPr>
        <w:pStyle w:val="NoSpacing"/>
      </w:pPr>
      <w:r>
        <w:t xml:space="preserve">On a more personal level, as someone in the recovery community, I can’t help but wonder about this son who is a ‘glutton and a drunkard.’ Is he an addict? Does he not, then, require compassion and help rather than death? At worst, if the addict refuses to seek help and continues to </w:t>
      </w:r>
      <w:proofErr w:type="gramStart"/>
      <w:r>
        <w:t>use</w:t>
      </w:r>
      <w:proofErr w:type="gramEnd"/>
      <w:r>
        <w:t>, his parents might have to end their relationship with him. But stoning? Again: Yikes!</w:t>
      </w:r>
    </w:p>
    <w:p w14:paraId="46D3A235" w14:textId="421B9314" w:rsidR="00C80302" w:rsidRDefault="00C80302" w:rsidP="00C80302">
      <w:pPr>
        <w:pStyle w:val="NoSpacing"/>
      </w:pPr>
      <w:r>
        <w:t>Nowadays we think we are a lot less barbarous than this. Yet if we look at the evils of mass incarceration, I’m not so sure. We may not outright kill the folks who don’t do exactly as we say, but we sure do so indirectly. We destroy lives and communities and more. Some of us might even justify it using a passage like this one. I wonder what Jesus would have had to say about this law, particularly as someone who was the epitome of stubborn and rebellious in the eyes of the authorities. I have a feeling he’d be telling all of us to put down our stones, and by extension, our prison system.</w:t>
      </w:r>
    </w:p>
    <w:p w14:paraId="14EC5441" w14:textId="4002B02F" w:rsidR="00C80302" w:rsidRDefault="00C80302" w:rsidP="00C80302">
      <w:pPr>
        <w:pStyle w:val="NoSpacing"/>
      </w:pPr>
      <w:r>
        <w:t>God of justice and mercy, give me compassion for all those who might rub me the wrong way, that I may move away from wholesale condemnation into a posture of humble justice-seeking. Amen.</w:t>
      </w:r>
    </w:p>
    <w:p w14:paraId="3A7B1A61" w14:textId="77777777" w:rsidR="00C80302" w:rsidRDefault="00C80302" w:rsidP="00E26E19">
      <w:pPr>
        <w:pStyle w:val="NoSpacing"/>
        <w:rPr>
          <w:i/>
          <w:iCs/>
        </w:rPr>
      </w:pPr>
    </w:p>
    <w:p w14:paraId="2AF1E891" w14:textId="36E641E7" w:rsidR="00E26E19" w:rsidRPr="00E26E19" w:rsidRDefault="00E26E19" w:rsidP="00E26E19">
      <w:pPr>
        <w:pStyle w:val="NoSpacing"/>
        <w:rPr>
          <w:i/>
          <w:iCs/>
        </w:rPr>
      </w:pPr>
      <w:r w:rsidRPr="00E26E19">
        <w:rPr>
          <w:i/>
          <w:iCs/>
        </w:rPr>
        <w:t>26</w:t>
      </w:r>
    </w:p>
    <w:p w14:paraId="2357C69D" w14:textId="77777777" w:rsidR="00C80302" w:rsidRDefault="00C80302" w:rsidP="00C80302">
      <w:pPr>
        <w:pStyle w:val="NoSpacing"/>
      </w:pPr>
      <w:r>
        <w:t>“The sacrifice acceptable to God is a broken spirit; a broken and contrite heart, O God, you will not despise.”</w:t>
      </w:r>
    </w:p>
    <w:p w14:paraId="6BB4EAFD" w14:textId="796B303A" w:rsidR="00E26E19" w:rsidRDefault="00C80302" w:rsidP="00C80302">
      <w:pPr>
        <w:pStyle w:val="NoSpacing"/>
      </w:pPr>
      <w:r>
        <w:t>— Psalm 51:17</w:t>
      </w:r>
    </w:p>
    <w:p w14:paraId="70BC6219" w14:textId="0530042E" w:rsidR="00C80302" w:rsidRDefault="00C80302" w:rsidP="00C80302">
      <w:pPr>
        <w:pStyle w:val="NoSpacing"/>
      </w:pPr>
      <w:r>
        <w:t xml:space="preserve">I don’t think God wants our sprit broken. I might replace the word “spirit” here with the word “self-willfulness.” I’ve been full of this self-will my whole life, this grandiose belief that I know everything about </w:t>
      </w:r>
      <w:proofErr w:type="gramStart"/>
      <w:r>
        <w:t>everything</w:t>
      </w:r>
      <w:proofErr w:type="gramEnd"/>
      <w:r>
        <w:t xml:space="preserve"> and I don’t need God or anyone else to tell me what to do. Especially before I got into recovery, but at times even since. </w:t>
      </w:r>
    </w:p>
    <w:p w14:paraId="2096B09E" w14:textId="1E1CFE2D" w:rsidR="00C80302" w:rsidRDefault="00C80302" w:rsidP="00C80302">
      <w:pPr>
        <w:pStyle w:val="NoSpacing"/>
      </w:pPr>
      <w:r>
        <w:t xml:space="preserve">In the Jewish tradition, when a person sinned, she could sacrifice an animal at the temple as penance and be forgiven. The Psalmist is telling us that an animal won’t cut it. The only sacrifice God wants is humility. An admission that I’m not running the universe, that I don’t </w:t>
      </w:r>
      <w:r>
        <w:lastRenderedPageBreak/>
        <w:t>know everything, and that I’m willing to do what God calls me to do—love and serve others—rather than being solely self-serving. God doesn’t “despise,” i.e. look down upon/regard as worthless, a broken and contrite heart the way humans might (we tend to see such things as weakness in western culture). Instead, God embraces our brokenness in God’s boundless mercy and grace.</w:t>
      </w:r>
    </w:p>
    <w:p w14:paraId="6EF1AD8A" w14:textId="5002597E" w:rsidR="00C80302" w:rsidRDefault="00C80302" w:rsidP="00C80302">
      <w:pPr>
        <w:pStyle w:val="NoSpacing"/>
      </w:pPr>
      <w:r>
        <w:t>Create in me a clean heart, O God, and renew a right spirit within me. Amen.</w:t>
      </w:r>
    </w:p>
    <w:p w14:paraId="67033501" w14:textId="77777777" w:rsidR="00C80302" w:rsidRDefault="00C80302" w:rsidP="00E26E19">
      <w:pPr>
        <w:pStyle w:val="NoSpacing"/>
        <w:rPr>
          <w:i/>
          <w:iCs/>
        </w:rPr>
      </w:pPr>
    </w:p>
    <w:p w14:paraId="4098E30C" w14:textId="594FD74B" w:rsidR="00E26E19" w:rsidRPr="00E26E19" w:rsidRDefault="00E26E19" w:rsidP="00E26E19">
      <w:pPr>
        <w:pStyle w:val="NoSpacing"/>
        <w:rPr>
          <w:i/>
          <w:iCs/>
        </w:rPr>
      </w:pPr>
      <w:r w:rsidRPr="00E26E19">
        <w:rPr>
          <w:i/>
          <w:iCs/>
        </w:rPr>
        <w:t>27</w:t>
      </w:r>
    </w:p>
    <w:p w14:paraId="0FADC70F" w14:textId="77777777" w:rsidR="00C80302" w:rsidRDefault="00C80302" w:rsidP="00C80302">
      <w:pPr>
        <w:pStyle w:val="NoSpacing"/>
      </w:pPr>
      <w:r>
        <w:t>“All deeds are right in the sight of the doer, but the Lord weighs the heart.”</w:t>
      </w:r>
    </w:p>
    <w:p w14:paraId="6FD88FB7" w14:textId="18BA316A" w:rsidR="00E26E19" w:rsidRDefault="00C80302" w:rsidP="00C80302">
      <w:pPr>
        <w:pStyle w:val="NoSpacing"/>
      </w:pPr>
      <w:r>
        <w:t>— Proverbs 21: 2</w:t>
      </w:r>
    </w:p>
    <w:p w14:paraId="718F2A57" w14:textId="4AF22EB2" w:rsidR="00C80302" w:rsidRDefault="00C80302" w:rsidP="00C80302">
      <w:pPr>
        <w:pStyle w:val="NoSpacing"/>
      </w:pPr>
      <w:r>
        <w:t xml:space="preserve">Ouch. Tagged again. We all think we’re right all the time, not least of all me. But, of course, not everyone can be right all the </w:t>
      </w:r>
      <w:proofErr w:type="gramStart"/>
      <w:r>
        <w:t>time</w:t>
      </w:r>
      <w:proofErr w:type="gramEnd"/>
      <w:r>
        <w:t xml:space="preserve"> or no one would ever disagree </w:t>
      </w:r>
      <w:proofErr w:type="gramStart"/>
      <w:r>
        <w:t>on</w:t>
      </w:r>
      <w:proofErr w:type="gramEnd"/>
      <w:r>
        <w:t xml:space="preserve"> anything. And we all know that’s not the case!</w:t>
      </w:r>
    </w:p>
    <w:p w14:paraId="00672CB6" w14:textId="47F64FAF" w:rsidR="00C80302" w:rsidRDefault="00C80302" w:rsidP="00C80302">
      <w:pPr>
        <w:pStyle w:val="NoSpacing"/>
      </w:pPr>
      <w:r>
        <w:t xml:space="preserve">One of the practices I’ve found valuable is to carefully examine my motives before taking any significant actions in my life (or sometimes, unfortunately, to examine them after I’ve done something without thinking). Why would I do this? What do I get out of it? Is it to the benefit of anyone other than myself? Is it to the detriment of others in favor of myself? </w:t>
      </w:r>
    </w:p>
    <w:p w14:paraId="388CB4D9" w14:textId="4F5BD16D" w:rsidR="00C80302" w:rsidRDefault="00C80302" w:rsidP="00C80302">
      <w:pPr>
        <w:pStyle w:val="NoSpacing"/>
      </w:pPr>
      <w:r>
        <w:t>When I’m honest with myself about my motives, I’m much less likely to hurt others by my actions. If I’ve acted without thinking (and the damage is done), I get a first-hand example of this Proverb—God knows what my motives were, and now it’s up to me to make things right.</w:t>
      </w:r>
    </w:p>
    <w:p w14:paraId="0902C953" w14:textId="77777777" w:rsidR="00C80302" w:rsidRDefault="00C80302" w:rsidP="00C80302">
      <w:pPr>
        <w:pStyle w:val="NoSpacing"/>
      </w:pPr>
      <w:r>
        <w:t>Forgiving God, keep me ever mindful what is in my heart, that my actions remain loving and kind. Amen.</w:t>
      </w:r>
    </w:p>
    <w:p w14:paraId="24AB1138" w14:textId="77777777" w:rsidR="00C80302" w:rsidRDefault="00C80302" w:rsidP="00C80302">
      <w:pPr>
        <w:pStyle w:val="NoSpacing"/>
      </w:pPr>
    </w:p>
    <w:p w14:paraId="586BDD15" w14:textId="42628C9A" w:rsidR="00E26E19" w:rsidRPr="00E26E19" w:rsidRDefault="00E26E19" w:rsidP="00E26E19">
      <w:pPr>
        <w:pStyle w:val="NoSpacing"/>
        <w:rPr>
          <w:i/>
          <w:iCs/>
        </w:rPr>
      </w:pPr>
      <w:r w:rsidRPr="00E26E19">
        <w:rPr>
          <w:i/>
          <w:iCs/>
        </w:rPr>
        <w:t>28</w:t>
      </w:r>
    </w:p>
    <w:p w14:paraId="6BAA1E9C" w14:textId="77777777" w:rsidR="00C80302" w:rsidRDefault="00C80302" w:rsidP="00C80302">
      <w:pPr>
        <w:pStyle w:val="NoSpacing"/>
      </w:pPr>
      <w:r>
        <w:t xml:space="preserve">“No slave can serve two masters; for a slave will either hate the one and love the </w:t>
      </w:r>
      <w:proofErr w:type="gramStart"/>
      <w:r>
        <w:t>other, or</w:t>
      </w:r>
      <w:proofErr w:type="gramEnd"/>
      <w:r>
        <w:t xml:space="preserve"> be devoted to the one and despise the other. You cannot serve God and wealth.”</w:t>
      </w:r>
    </w:p>
    <w:p w14:paraId="1FEE6388" w14:textId="786527DA" w:rsidR="00E26E19" w:rsidRDefault="00C80302" w:rsidP="00C80302">
      <w:pPr>
        <w:pStyle w:val="NoSpacing"/>
      </w:pPr>
      <w:r>
        <w:t>— Luke 16:13</w:t>
      </w:r>
    </w:p>
    <w:p w14:paraId="689851D0" w14:textId="5A390726" w:rsidR="00C80302" w:rsidRDefault="00C80302" w:rsidP="00C80302">
      <w:pPr>
        <w:pStyle w:val="NoSpacing"/>
      </w:pPr>
      <w:r>
        <w:t xml:space="preserve">This last verse is probably the only part of this parable that </w:t>
      </w:r>
      <w:proofErr w:type="gramStart"/>
      <w:r>
        <w:t>actually makes</w:t>
      </w:r>
      <w:proofErr w:type="gramEnd"/>
      <w:r>
        <w:t xml:space="preserve"> sense. And I’ll be honest, I don’t think it makes sense in relation to the rest of the parable. I have yet to find anyone who can explain what I’m supposed to learn from the dishonest manager. </w:t>
      </w:r>
      <w:proofErr w:type="gramStart"/>
      <w:r>
        <w:t>So</w:t>
      </w:r>
      <w:proofErr w:type="gramEnd"/>
      <w:r>
        <w:t xml:space="preserve"> I’ll stick to the last verse.</w:t>
      </w:r>
    </w:p>
    <w:p w14:paraId="076D31E0" w14:textId="58D432BE" w:rsidR="00C80302" w:rsidRDefault="00C80302" w:rsidP="00C80302">
      <w:pPr>
        <w:pStyle w:val="NoSpacing"/>
      </w:pPr>
      <w:r>
        <w:t xml:space="preserve">That one couldn’t be clearer. The pursuit of material wealth will pretty much always put you in conflict with God, who calls you to give up your possessions, care for the widow and the orphan, cross boundaries, work for justice, and put others’ needs ahead of your own comfort. Lots of folks will try to tell you that the accumulation of material wealth isn’t mutually exclusive with God’s call. At the risk of oversimplifying, I don’t believe them. Of course, I hold myself accountable here, too. I’d love to be so wealthy I didn’t have to worry about money or security. But I also know those things (a) are an illusion and (b) have historically always come at the expense of justice. </w:t>
      </w:r>
      <w:proofErr w:type="gramStart"/>
      <w:r>
        <w:t>So</w:t>
      </w:r>
      <w:proofErr w:type="gramEnd"/>
      <w:r>
        <w:t xml:space="preserve"> I’ll keep trying to keep my focus in the right place, even though I know I’ll fail. Thank goodness God is gracious and merciful.</w:t>
      </w:r>
    </w:p>
    <w:p w14:paraId="0DF033F7" w14:textId="031F136E" w:rsidR="00C80302" w:rsidRDefault="00C80302" w:rsidP="00C80302">
      <w:pPr>
        <w:pStyle w:val="NoSpacing"/>
      </w:pPr>
      <w:r>
        <w:t>Liberating God, free me from the bondage of the pursuit of material wealth, that I might experience the joys of your holy justice. Amen.</w:t>
      </w:r>
    </w:p>
    <w:p w14:paraId="53C4BAB8" w14:textId="77777777" w:rsidR="00C80302" w:rsidRDefault="00C80302" w:rsidP="00E26E19">
      <w:pPr>
        <w:pStyle w:val="NoSpacing"/>
        <w:rPr>
          <w:i/>
          <w:iCs/>
        </w:rPr>
      </w:pPr>
    </w:p>
    <w:p w14:paraId="5033AED4" w14:textId="5FAB901E" w:rsidR="00E26E19" w:rsidRPr="00E26E19" w:rsidRDefault="00E26E19" w:rsidP="00E26E19">
      <w:pPr>
        <w:pStyle w:val="NoSpacing"/>
        <w:rPr>
          <w:i/>
          <w:iCs/>
        </w:rPr>
      </w:pPr>
      <w:r w:rsidRPr="00E26E19">
        <w:rPr>
          <w:i/>
          <w:iCs/>
        </w:rPr>
        <w:lastRenderedPageBreak/>
        <w:t>29</w:t>
      </w:r>
    </w:p>
    <w:p w14:paraId="084CF394" w14:textId="77777777" w:rsidR="00C80302" w:rsidRDefault="00C80302" w:rsidP="00C80302">
      <w:pPr>
        <w:pStyle w:val="NoSpacing"/>
      </w:pPr>
      <w:r>
        <w:t>“Jesus said to them, ‘You are those who justify yourselves in the sight of others; but God knows your hearts; for what is prized by human beings is an abomination in the sight of God.’”</w:t>
      </w:r>
    </w:p>
    <w:p w14:paraId="72507B1F" w14:textId="0B291AC2" w:rsidR="00E26E19" w:rsidRDefault="00C80302" w:rsidP="00C80302">
      <w:pPr>
        <w:pStyle w:val="NoSpacing"/>
      </w:pPr>
      <w:r>
        <w:t>— Luke 16:15</w:t>
      </w:r>
    </w:p>
    <w:p w14:paraId="218A38F0" w14:textId="7DCD210A" w:rsidR="00C80302" w:rsidRDefault="00C80302" w:rsidP="00C80302">
      <w:pPr>
        <w:pStyle w:val="NoSpacing"/>
      </w:pPr>
      <w:r>
        <w:t>So many sappy movies end with people realizing what truly matters in life. It’s usually relationships. And all the small things, as opposed to fame or wealth or success (as societally defined). It’s a common trope. Why? Because it’s true.</w:t>
      </w:r>
    </w:p>
    <w:p w14:paraId="5FC57038" w14:textId="4179842E" w:rsidR="00C80302" w:rsidRDefault="00C80302" w:rsidP="00C80302">
      <w:pPr>
        <w:pStyle w:val="NoSpacing"/>
      </w:pPr>
      <w:r>
        <w:t xml:space="preserve">The sad thing is that many of us don’t really learn this lesson. We get swept up by the belief that we must have security at all costs, and we assign great value to “stuff.” And then we justify ourselves for the things we have, especially when confronted by those who don’t have all that “stuff.” We tell ourselves and anyone who will listen that we earned it ourselves, that no one helped us, that we pulled ourselves up </w:t>
      </w:r>
      <w:proofErr w:type="gramStart"/>
      <w:r>
        <w:t>by</w:t>
      </w:r>
      <w:proofErr w:type="gramEnd"/>
      <w:r>
        <w:t xml:space="preserve"> our </w:t>
      </w:r>
      <w:proofErr w:type="gramStart"/>
      <w:r>
        <w:t>boot straps</w:t>
      </w:r>
      <w:proofErr w:type="gramEnd"/>
      <w:r>
        <w:t>. We blame people for their poverty, their lack of education. We say things like the meme I recently saw that said: “Minimum wage is for minimum skill. You want higher wages, get higher skills,” which, of course, betrays a world of ignorance about minimum wage workers and the societal structures that flat out prevent the obtaining of “higher skills.”</w:t>
      </w:r>
    </w:p>
    <w:p w14:paraId="20D67A2D" w14:textId="6DD0A2D0" w:rsidR="00C80302" w:rsidRDefault="00C80302" w:rsidP="00C80302">
      <w:pPr>
        <w:pStyle w:val="NoSpacing"/>
      </w:pPr>
      <w:r>
        <w:t>We may justify ourselves in the sight of others, but God knows our hearts.</w:t>
      </w:r>
    </w:p>
    <w:p w14:paraId="2E9A773C" w14:textId="5F19DA00" w:rsidR="00C80302" w:rsidRDefault="00C80302" w:rsidP="00C80302">
      <w:pPr>
        <w:pStyle w:val="NoSpacing"/>
      </w:pPr>
      <w:r>
        <w:t>God of Justice, help me to prize the things that truly matter. Amen.</w:t>
      </w:r>
    </w:p>
    <w:p w14:paraId="24F2F98B" w14:textId="77777777" w:rsidR="00C80302" w:rsidRDefault="00C80302" w:rsidP="00C80302">
      <w:pPr>
        <w:pStyle w:val="NoSpacing"/>
      </w:pPr>
    </w:p>
    <w:p w14:paraId="7BACBCF3" w14:textId="34B39B9B" w:rsidR="00E26E19" w:rsidRPr="00E26E19" w:rsidRDefault="00E26E19" w:rsidP="00E26E19">
      <w:pPr>
        <w:pStyle w:val="NoSpacing"/>
        <w:rPr>
          <w:i/>
          <w:iCs/>
        </w:rPr>
      </w:pPr>
      <w:r w:rsidRPr="00E26E19">
        <w:rPr>
          <w:i/>
          <w:iCs/>
        </w:rPr>
        <w:t>30</w:t>
      </w:r>
    </w:p>
    <w:p w14:paraId="00E1B454" w14:textId="77777777" w:rsidR="00C80302" w:rsidRDefault="00C80302" w:rsidP="00C80302">
      <w:pPr>
        <w:pStyle w:val="NoSpacing"/>
      </w:pPr>
      <w:r>
        <w:t>“He said to him, ‘If they do not listen to Moses and the prophets, neither will they be convinced even if someone rises from the dead.’”</w:t>
      </w:r>
    </w:p>
    <w:p w14:paraId="6ED93A29" w14:textId="6DCFAD3D" w:rsidR="00E26E19" w:rsidRDefault="00C80302" w:rsidP="00C80302">
      <w:pPr>
        <w:pStyle w:val="NoSpacing"/>
      </w:pPr>
      <w:r>
        <w:t>— Luke 16:31</w:t>
      </w:r>
    </w:p>
    <w:p w14:paraId="795E055E" w14:textId="61C9123D" w:rsidR="00C80302" w:rsidRDefault="00C80302" w:rsidP="00C80302">
      <w:pPr>
        <w:pStyle w:val="NoSpacing"/>
      </w:pPr>
      <w:r>
        <w:t xml:space="preserve">At first blush, the parable of Lazarus and the Rich Man seems to be terribly harsh. The rich man lived a sinful, self-indulgent life, this much is true. But he seems genuinely remorseful. And don’t we believe in a God of mercy? The Nicene Creed may have left it out, but the </w:t>
      </w:r>
      <w:proofErr w:type="gramStart"/>
      <w:r>
        <w:t>Apostles’</w:t>
      </w:r>
      <w:proofErr w:type="gramEnd"/>
      <w:r>
        <w:t xml:space="preserve"> still has Jesus descending to the dead. Why would he go if not to liberate those who were repentant, even flagrant sinners like this man?</w:t>
      </w:r>
    </w:p>
    <w:p w14:paraId="6512038C" w14:textId="79CD9ABA" w:rsidR="00C80302" w:rsidRDefault="00C80302" w:rsidP="00C80302">
      <w:pPr>
        <w:pStyle w:val="NoSpacing"/>
      </w:pPr>
      <w:r>
        <w:t xml:space="preserve">But is the rich man truly repentant of his sins? At first, he seems that way, but the more we delve into his interaction with Abraham, the more we see that he hasn’t learned anything. For starters, there is no remorse for his complicity in the life that Lazarus lived, no apology for leaving him at the gate rather than sharing the infinitesimal fraction of his bounty that would have allowed Lazarus to enjoy life and life </w:t>
      </w:r>
      <w:proofErr w:type="gramStart"/>
      <w:r>
        <w:t>abundant</w:t>
      </w:r>
      <w:proofErr w:type="gramEnd"/>
      <w:r>
        <w:t>. He is entirely concerned about himself, first for the slaking of his thirst, then for the possibility of his removal from torment. When the door to his redemption seems shut, the rich man finally turns his attention to others. However, whom he looks to is telling. His petition “underscores the rich man’s blindness. He uses familial terms (father, brother), but they are confined to members of his house and, by extension, members of his class</w:t>
      </w:r>
      <w:proofErr w:type="gramStart"/>
      <w:r>
        <w:t>.”[</w:t>
      </w:r>
      <w:proofErr w:type="gramEnd"/>
      <w:r>
        <w:t>1] Lazarus was not the only beggar of his world; there would have been many like him. The rich man, however, does not even begin to think of righting the wrong of how he lived. He thinks only of escaping his fate and, when that proves unlikely, helping those living like him to avoid it. Nowhere is there genuine repentance for his ways.</w:t>
      </w:r>
    </w:p>
    <w:p w14:paraId="591A97EF" w14:textId="7F1EF5CF" w:rsidR="00C80302" w:rsidRDefault="00C80302" w:rsidP="00C80302">
      <w:pPr>
        <w:pStyle w:val="NoSpacing"/>
      </w:pPr>
      <w:r>
        <w:lastRenderedPageBreak/>
        <w:t xml:space="preserve">If we read this parable as a warning about punishment in the life to come, we fall into the same trap that the rich man has, namely, of thinking only of ourselves. His </w:t>
      </w:r>
      <w:proofErr w:type="gramStart"/>
      <w:r>
        <w:t>relegation to</w:t>
      </w:r>
      <w:proofErr w:type="gramEnd"/>
      <w:r>
        <w:t xml:space="preserve"> torment is a result of his stubborn refusal to take a good look in the mirror and truly see who he is and how far short of the mark he lived his life. It is important to drive home to our listeners that avoiding punishment is not the basis for a life of faith. As Jesus will tell us in the next chapter, “Those who try to make their life secure will lose it, but those who lose their life will keep it.” Seeking after Jesus as a means of securing our own wellbeing is, to borrow Luther’s description of sin, to be wickedly curved inward. We do not proclaim a gospel of saving ourselves but the good news of a God who has saved us, setting us free from self-absorption to lose our lives in love of the last and least of these, the </w:t>
      </w:r>
      <w:proofErr w:type="spellStart"/>
      <w:r>
        <w:t>Lazaruses</w:t>
      </w:r>
      <w:proofErr w:type="spellEnd"/>
      <w:r>
        <w:t xml:space="preserve"> of our world.</w:t>
      </w:r>
    </w:p>
    <w:p w14:paraId="5E5FBD8A" w14:textId="77777777" w:rsidR="00C80302" w:rsidRDefault="00C80302" w:rsidP="00C80302">
      <w:pPr>
        <w:pStyle w:val="NoSpacing"/>
      </w:pPr>
    </w:p>
    <w:p w14:paraId="72E719A9" w14:textId="24FE9F42" w:rsidR="00E26E19" w:rsidRPr="00E26E19" w:rsidRDefault="00E26E19" w:rsidP="00E26E19">
      <w:pPr>
        <w:pStyle w:val="NoSpacing"/>
        <w:rPr>
          <w:i/>
          <w:iCs/>
        </w:rPr>
      </w:pPr>
      <w:r w:rsidRPr="00E26E19">
        <w:rPr>
          <w:i/>
          <w:iCs/>
        </w:rPr>
        <w:t>31</w:t>
      </w:r>
    </w:p>
    <w:p w14:paraId="189E2B25" w14:textId="77777777" w:rsidR="00C80302" w:rsidRDefault="00C80302" w:rsidP="00C80302">
      <w:pPr>
        <w:pStyle w:val="NoSpacing"/>
      </w:pPr>
      <w:r>
        <w:t>“And if the same person sins against you seven times a day, and turns back to you seven times and says, ‘I repent,’ you must forgive.”</w:t>
      </w:r>
    </w:p>
    <w:p w14:paraId="78665F24" w14:textId="06E9F3A6" w:rsidR="00E26E19" w:rsidRDefault="00C80302" w:rsidP="00C80302">
      <w:pPr>
        <w:pStyle w:val="NoSpacing"/>
      </w:pPr>
      <w:r>
        <w:t>— Luke 17:4</w:t>
      </w:r>
    </w:p>
    <w:p w14:paraId="08F9F8BE" w14:textId="39FC080A" w:rsidR="00C80302" w:rsidRDefault="00C80302" w:rsidP="00C80302">
      <w:pPr>
        <w:pStyle w:val="NoSpacing"/>
      </w:pPr>
      <w:r>
        <w:t xml:space="preserve">In the past, I’ve had to make amends to others for my bad behavior. In one </w:t>
      </w:r>
      <w:proofErr w:type="gramStart"/>
      <w:r>
        <w:t>particular case</w:t>
      </w:r>
      <w:proofErr w:type="gramEnd"/>
      <w:r>
        <w:t xml:space="preserve">, even though I was genuine in my remorse, even though I wanted not to do the same thing, I couldn’t seem to stop. </w:t>
      </w:r>
      <w:proofErr w:type="gramStart"/>
      <w:r>
        <w:t>So</w:t>
      </w:r>
      <w:proofErr w:type="gramEnd"/>
      <w:r>
        <w:t xml:space="preserve"> after a while, I stopped making amends, because it was no longer meaningful. I needed an entire, deep and transformative change in my life. </w:t>
      </w:r>
    </w:p>
    <w:p w14:paraId="339A2F76" w14:textId="14CD31BD" w:rsidR="00C80302" w:rsidRDefault="00C80302" w:rsidP="00C80302">
      <w:pPr>
        <w:pStyle w:val="NoSpacing"/>
      </w:pPr>
      <w:r>
        <w:t>I could have said that the other person needed to keep on forgiving me even if I didn’t change. And maybe that’s true. But if that sort of thing goes on too long, it just becomes abusive. Far better for that person to have cut me off, than to continue to accept my bad behavior.</w:t>
      </w:r>
    </w:p>
    <w:p w14:paraId="6537572F" w14:textId="1EF9EBCA" w:rsidR="00C80302" w:rsidRDefault="00C80302" w:rsidP="00C80302">
      <w:pPr>
        <w:pStyle w:val="NoSpacing"/>
      </w:pPr>
      <w:r>
        <w:t>But then, having been on the other side of the equation, when someone else’s behavior simply did not change, and the result was a truly dysfunctional relationship, I came to understand that I could forgive the other person and still end the relationship, which I did. I didn’t walk away as punishment, but because I knew doing so was the only healthy thing to do, probably for both of us.</w:t>
      </w:r>
    </w:p>
    <w:p w14:paraId="27148A73" w14:textId="74D76CD6" w:rsidR="00C80302" w:rsidRDefault="00C80302" w:rsidP="00C80302">
      <w:pPr>
        <w:pStyle w:val="NoSpacing"/>
      </w:pPr>
      <w:r>
        <w:t>The bottom line is that none of us is perfect. We all hurt each other, and as much as possible, we need to have compassion, put ourselves in one another’s shoes, and be quick to forgive each other for being human. But there are times when that forgiveness involves action to prevent further harm. And that’s okay, too.</w:t>
      </w:r>
    </w:p>
    <w:p w14:paraId="01633DAF" w14:textId="5A102F86" w:rsidR="00C80302" w:rsidRDefault="00C80302" w:rsidP="00C80302">
      <w:pPr>
        <w:pStyle w:val="NoSpacing"/>
      </w:pPr>
      <w:r>
        <w:t>Forgiving God, give me compassion for others, but also for myself, so that I can live in harmony with the world. Amen.</w:t>
      </w:r>
    </w:p>
    <w:sectPr w:rsidR="00C803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E19"/>
    <w:rsid w:val="001C24C7"/>
    <w:rsid w:val="003C575C"/>
    <w:rsid w:val="00407B25"/>
    <w:rsid w:val="006B3313"/>
    <w:rsid w:val="007A39D5"/>
    <w:rsid w:val="00C80302"/>
    <w:rsid w:val="00E26E19"/>
    <w:rsid w:val="00F824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F1D52C"/>
  <w15:chartTrackingRefBased/>
  <w15:docId w15:val="{0C5CAA5A-7BB6-41DB-94C9-F2FFF3647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26E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26E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26E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26E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26E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26E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6E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6E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6E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6E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26E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26E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6E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6E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6E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6E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6E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6E19"/>
    <w:rPr>
      <w:rFonts w:eastAsiaTheme="majorEastAsia" w:cstheme="majorBidi"/>
      <w:color w:val="272727" w:themeColor="text1" w:themeTint="D8"/>
    </w:rPr>
  </w:style>
  <w:style w:type="paragraph" w:styleId="Title">
    <w:name w:val="Title"/>
    <w:basedOn w:val="Normal"/>
    <w:next w:val="Normal"/>
    <w:link w:val="TitleChar"/>
    <w:uiPriority w:val="10"/>
    <w:qFormat/>
    <w:rsid w:val="00E26E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6E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6E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6E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6E19"/>
    <w:pPr>
      <w:spacing w:before="160"/>
      <w:jc w:val="center"/>
    </w:pPr>
    <w:rPr>
      <w:i/>
      <w:iCs/>
      <w:color w:val="404040" w:themeColor="text1" w:themeTint="BF"/>
    </w:rPr>
  </w:style>
  <w:style w:type="character" w:customStyle="1" w:styleId="QuoteChar">
    <w:name w:val="Quote Char"/>
    <w:basedOn w:val="DefaultParagraphFont"/>
    <w:link w:val="Quote"/>
    <w:uiPriority w:val="29"/>
    <w:rsid w:val="00E26E19"/>
    <w:rPr>
      <w:i/>
      <w:iCs/>
      <w:color w:val="404040" w:themeColor="text1" w:themeTint="BF"/>
    </w:rPr>
  </w:style>
  <w:style w:type="paragraph" w:styleId="ListParagraph">
    <w:name w:val="List Paragraph"/>
    <w:basedOn w:val="Normal"/>
    <w:uiPriority w:val="34"/>
    <w:qFormat/>
    <w:rsid w:val="00E26E19"/>
    <w:pPr>
      <w:ind w:left="720"/>
      <w:contextualSpacing/>
    </w:pPr>
  </w:style>
  <w:style w:type="character" w:styleId="IntenseEmphasis">
    <w:name w:val="Intense Emphasis"/>
    <w:basedOn w:val="DefaultParagraphFont"/>
    <w:uiPriority w:val="21"/>
    <w:qFormat/>
    <w:rsid w:val="00E26E19"/>
    <w:rPr>
      <w:i/>
      <w:iCs/>
      <w:color w:val="0F4761" w:themeColor="accent1" w:themeShade="BF"/>
    </w:rPr>
  </w:style>
  <w:style w:type="paragraph" w:styleId="IntenseQuote">
    <w:name w:val="Intense Quote"/>
    <w:basedOn w:val="Normal"/>
    <w:next w:val="Normal"/>
    <w:link w:val="IntenseQuoteChar"/>
    <w:uiPriority w:val="30"/>
    <w:qFormat/>
    <w:rsid w:val="00E26E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26E19"/>
    <w:rPr>
      <w:i/>
      <w:iCs/>
      <w:color w:val="0F4761" w:themeColor="accent1" w:themeShade="BF"/>
    </w:rPr>
  </w:style>
  <w:style w:type="character" w:styleId="IntenseReference">
    <w:name w:val="Intense Reference"/>
    <w:basedOn w:val="DefaultParagraphFont"/>
    <w:uiPriority w:val="32"/>
    <w:qFormat/>
    <w:rsid w:val="00E26E19"/>
    <w:rPr>
      <w:b/>
      <w:bCs/>
      <w:smallCaps/>
      <w:color w:val="0F4761" w:themeColor="accent1" w:themeShade="BF"/>
      <w:spacing w:val="5"/>
    </w:rPr>
  </w:style>
  <w:style w:type="paragraph" w:styleId="NoSpacing">
    <w:name w:val="No Spacing"/>
    <w:uiPriority w:val="1"/>
    <w:qFormat/>
    <w:rsid w:val="00E26E1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2606</TotalTime>
  <Pages>18</Pages>
  <Words>10207</Words>
  <Characters>45120</Characters>
  <Application>Microsoft Office Word</Application>
  <DocSecurity>0</DocSecurity>
  <Lines>791</Lines>
  <Paragraphs>262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Koos</dc:creator>
  <cp:keywords/>
  <dc:description/>
  <cp:lastModifiedBy>Sean Koos</cp:lastModifiedBy>
  <cp:revision>3</cp:revision>
  <dcterms:created xsi:type="dcterms:W3CDTF">2025-03-05T21:53:00Z</dcterms:created>
  <dcterms:modified xsi:type="dcterms:W3CDTF">2025-03-09T19:11:00Z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c52ccbcd-1428-4fea-95ad-b57ba0b19d71</vt:lpwstr>
  </property>
</Properties>
</file>