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5657D" w14:textId="45D3B1F2" w:rsidR="00E335F7" w:rsidRPr="00481A1F" w:rsidRDefault="00481A1F">
      <w:pPr>
        <w:rPr>
          <w:b/>
          <w:bCs/>
        </w:rPr>
      </w:pPr>
      <w:r w:rsidRPr="00481A1F">
        <w:rPr>
          <w:b/>
          <w:bCs/>
        </w:rPr>
        <w:t>01-22 Sermon note</w:t>
      </w:r>
    </w:p>
    <w:p w14:paraId="655E7D8F" w14:textId="2D047FFA" w:rsidR="00481A1F" w:rsidRDefault="00C455EE" w:rsidP="00C455EE">
      <w:pPr>
        <w:pStyle w:val="ListParagraph"/>
        <w:numPr>
          <w:ilvl w:val="0"/>
          <w:numId w:val="1"/>
        </w:numPr>
      </w:pPr>
      <w:r>
        <w:t>According to the reading,</w:t>
      </w:r>
      <w:r w:rsidR="004B0D28">
        <w:t xml:space="preserve"> what reward do the merciful receive?</w:t>
      </w:r>
    </w:p>
    <w:p w14:paraId="2FB046E2" w14:textId="189C1F33" w:rsidR="00481A1F" w:rsidRDefault="00481A1F"/>
    <w:p w14:paraId="3865ABDD" w14:textId="40CF15A8" w:rsidR="00481A1F" w:rsidRDefault="00C455EE" w:rsidP="00C455EE">
      <w:pPr>
        <w:pStyle w:val="ListParagraph"/>
        <w:numPr>
          <w:ilvl w:val="0"/>
          <w:numId w:val="1"/>
        </w:numPr>
      </w:pPr>
      <w:r>
        <w:t>According to the reading,</w:t>
      </w:r>
      <w:r w:rsidR="004B0D28">
        <w:t xml:space="preserve"> what did Jesus come to do instead of abolish the law?</w:t>
      </w:r>
    </w:p>
    <w:p w14:paraId="58A28B89" w14:textId="6ECFFEE1" w:rsidR="00481A1F" w:rsidRDefault="00481A1F"/>
    <w:p w14:paraId="3C71DE19" w14:textId="4F0A9F22" w:rsidR="00481A1F" w:rsidRDefault="004B0D28" w:rsidP="004B0D28">
      <w:pPr>
        <w:pStyle w:val="ListParagraph"/>
        <w:numPr>
          <w:ilvl w:val="0"/>
          <w:numId w:val="1"/>
        </w:numPr>
      </w:pPr>
      <w:r>
        <w:t>In the opening joke, how much could the man initially offer the homeless man?</w:t>
      </w:r>
    </w:p>
    <w:p w14:paraId="2AC96BC7" w14:textId="0C387867" w:rsidR="00481A1F" w:rsidRDefault="00481A1F"/>
    <w:p w14:paraId="6D6FC95A" w14:textId="5477A504" w:rsidR="00481A1F" w:rsidRDefault="004B0D28" w:rsidP="004B0D28">
      <w:pPr>
        <w:pStyle w:val="ListParagraph"/>
        <w:numPr>
          <w:ilvl w:val="0"/>
          <w:numId w:val="1"/>
        </w:numPr>
      </w:pPr>
      <w:r>
        <w:t>What age-old adage is referenced?</w:t>
      </w:r>
    </w:p>
    <w:p w14:paraId="2169AEA2" w14:textId="6E5D520B" w:rsidR="00481A1F" w:rsidRDefault="00481A1F"/>
    <w:p w14:paraId="0D215DFF" w14:textId="48D3D109" w:rsidR="00481A1F" w:rsidRDefault="004B0D28" w:rsidP="004B0D28">
      <w:pPr>
        <w:pStyle w:val="ListParagraph"/>
        <w:numPr>
          <w:ilvl w:val="0"/>
          <w:numId w:val="1"/>
        </w:numPr>
      </w:pPr>
      <w:r>
        <w:t>What gift can we not underappreciate?</w:t>
      </w:r>
    </w:p>
    <w:p w14:paraId="69F8FEAB" w14:textId="104EC5F5" w:rsidR="00481A1F" w:rsidRDefault="00481A1F"/>
    <w:p w14:paraId="390D07B2" w14:textId="0C861B27" w:rsidR="00481A1F" w:rsidRDefault="004B0D28" w:rsidP="004B0D28">
      <w:pPr>
        <w:pStyle w:val="ListParagraph"/>
        <w:numPr>
          <w:ilvl w:val="0"/>
          <w:numId w:val="1"/>
        </w:numPr>
      </w:pPr>
      <w:r>
        <w:t>What is Jesus determined to do “in all that he does and in all that he says?”</w:t>
      </w:r>
    </w:p>
    <w:p w14:paraId="5A653C56" w14:textId="78C8937E" w:rsidR="00481A1F" w:rsidRDefault="00481A1F"/>
    <w:p w14:paraId="41CF4A53" w14:textId="63A71623" w:rsidR="00481A1F" w:rsidRDefault="004B0D28" w:rsidP="004B0D28">
      <w:pPr>
        <w:pStyle w:val="ListParagraph"/>
        <w:numPr>
          <w:ilvl w:val="0"/>
          <w:numId w:val="1"/>
        </w:numPr>
      </w:pPr>
      <w:r>
        <w:t>What does Jesus’ teaching help us reconsider?</w:t>
      </w:r>
    </w:p>
    <w:p w14:paraId="47C6EDA5" w14:textId="3597A823" w:rsidR="00481A1F" w:rsidRDefault="00481A1F"/>
    <w:p w14:paraId="161A0E59" w14:textId="398664AB" w:rsidR="00481A1F" w:rsidRDefault="00BD4F42" w:rsidP="004B0D28">
      <w:pPr>
        <w:pStyle w:val="ListParagraph"/>
        <w:numPr>
          <w:ilvl w:val="0"/>
          <w:numId w:val="1"/>
        </w:numPr>
      </w:pPr>
      <w:r>
        <w:t>What are we free to choose in our situations?</w:t>
      </w:r>
    </w:p>
    <w:p w14:paraId="0CD5A16E" w14:textId="7A9EAA69" w:rsidR="00481A1F" w:rsidRDefault="00481A1F"/>
    <w:p w14:paraId="33FC79DA" w14:textId="648EBD5C" w:rsidR="00481A1F" w:rsidRDefault="00BD4F42" w:rsidP="00BD4F42">
      <w:pPr>
        <w:pStyle w:val="ListParagraph"/>
        <w:numPr>
          <w:ilvl w:val="0"/>
          <w:numId w:val="1"/>
        </w:numPr>
      </w:pPr>
      <w:r>
        <w:t>Paul tells us, “for by ________ you have been ________ through _________.”</w:t>
      </w:r>
    </w:p>
    <w:p w14:paraId="6D8CDA29" w14:textId="4F9A462A" w:rsidR="00481A1F" w:rsidRDefault="00481A1F"/>
    <w:p w14:paraId="6C82890E" w14:textId="0989A607" w:rsidR="00481A1F" w:rsidRDefault="00BD4F42" w:rsidP="00BD4F42">
      <w:pPr>
        <w:pStyle w:val="ListParagraph"/>
        <w:numPr>
          <w:ilvl w:val="0"/>
          <w:numId w:val="1"/>
        </w:numPr>
      </w:pPr>
      <w:r>
        <w:t>According to Psalm 32, who is blessed?</w:t>
      </w:r>
    </w:p>
    <w:sectPr w:rsidR="00481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31EEE"/>
    <w:multiLevelType w:val="hybridMultilevel"/>
    <w:tmpl w:val="8A8E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60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81A1F"/>
    <w:rsid w:val="00481A1F"/>
    <w:rsid w:val="004B0D28"/>
    <w:rsid w:val="00BD4F42"/>
    <w:rsid w:val="00C455EE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0FE2"/>
  <w15:chartTrackingRefBased/>
  <w15:docId w15:val="{3854E82C-76E5-47BC-9A4A-8897E1B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3</cp:revision>
  <dcterms:created xsi:type="dcterms:W3CDTF">2023-01-21T19:22:00Z</dcterms:created>
  <dcterms:modified xsi:type="dcterms:W3CDTF">2023-01-21T19:34:00Z</dcterms:modified>
</cp:coreProperties>
</file>