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8101" w14:textId="787ED5DD" w:rsidR="00E335F7" w:rsidRPr="00524D1C" w:rsidRDefault="00524D1C">
      <w:pPr>
        <w:rPr>
          <w:b/>
          <w:bCs/>
        </w:rPr>
      </w:pPr>
      <w:r w:rsidRPr="00524D1C">
        <w:rPr>
          <w:b/>
          <w:bCs/>
        </w:rPr>
        <w:t>10-03 Sermon note</w:t>
      </w:r>
    </w:p>
    <w:p w14:paraId="34DF8602" w14:textId="02B97BEC" w:rsidR="00524D1C" w:rsidRDefault="00524D1C">
      <w:r>
        <w:t xml:space="preserve">1. </w:t>
      </w:r>
      <w:r w:rsidR="00A23E75">
        <w:t>What is the name of Moses’ father-in-law?</w:t>
      </w:r>
    </w:p>
    <w:p w14:paraId="647E3FFF" w14:textId="5A6A071B" w:rsidR="00524D1C" w:rsidRDefault="00524D1C"/>
    <w:p w14:paraId="309F7F1C" w14:textId="74FA088B" w:rsidR="00524D1C" w:rsidRDefault="00524D1C">
      <w:r>
        <w:t>2.</w:t>
      </w:r>
      <w:r w:rsidR="00A23E75">
        <w:t xml:space="preserve"> What is the name that God gives for himself?</w:t>
      </w:r>
    </w:p>
    <w:p w14:paraId="6FDA2E2D" w14:textId="202A6B90" w:rsidR="00524D1C" w:rsidRDefault="00524D1C"/>
    <w:p w14:paraId="166D267E" w14:textId="53598780" w:rsidR="00524D1C" w:rsidRDefault="00524D1C">
      <w:r>
        <w:t>3.</w:t>
      </w:r>
      <w:r w:rsidR="00A23E75">
        <w:t xml:space="preserve"> How many names of potential girlfriends does the priest suggest to Joey?</w:t>
      </w:r>
    </w:p>
    <w:p w14:paraId="6DCBC201" w14:textId="3CDE9447" w:rsidR="00524D1C" w:rsidRDefault="00524D1C"/>
    <w:p w14:paraId="41EB41A2" w14:textId="6D00FB41" w:rsidR="00524D1C" w:rsidRDefault="00524D1C">
      <w:r>
        <w:t>4.</w:t>
      </w:r>
      <w:r w:rsidR="00A23E75">
        <w:t xml:space="preserve"> What “makes all things special?”</w:t>
      </w:r>
    </w:p>
    <w:p w14:paraId="4E0FF1D3" w14:textId="54BD19DF" w:rsidR="00524D1C" w:rsidRDefault="00524D1C"/>
    <w:p w14:paraId="75966144" w14:textId="3BB16A9D" w:rsidR="00524D1C" w:rsidRDefault="00524D1C">
      <w:r>
        <w:t>5.</w:t>
      </w:r>
      <w:r w:rsidR="00A23E75">
        <w:t xml:space="preserve"> </w:t>
      </w:r>
      <w:r w:rsidR="00BA71B9">
        <w:t>What type of expression is “I am?”</w:t>
      </w:r>
    </w:p>
    <w:p w14:paraId="34F41319" w14:textId="128D6BC5" w:rsidR="00524D1C" w:rsidRDefault="00524D1C"/>
    <w:p w14:paraId="566C1532" w14:textId="0CA50433" w:rsidR="00524D1C" w:rsidRDefault="00524D1C">
      <w:r>
        <w:t>6.</w:t>
      </w:r>
      <w:r w:rsidR="00BA71B9">
        <w:t xml:space="preserve"> How is God more than an “explainable  unfolding reality?”</w:t>
      </w:r>
    </w:p>
    <w:p w14:paraId="3F4064A8" w14:textId="24625CBF" w:rsidR="00524D1C" w:rsidRDefault="00524D1C"/>
    <w:p w14:paraId="6C8CCB73" w14:textId="5FE2D482" w:rsidR="00524D1C" w:rsidRDefault="00524D1C">
      <w:r>
        <w:t>7.</w:t>
      </w:r>
      <w:r w:rsidR="00BA71B9">
        <w:t xml:space="preserve"> According to the message, how can we know God better?</w:t>
      </w:r>
    </w:p>
    <w:p w14:paraId="184415C5" w14:textId="0703E62F" w:rsidR="00524D1C" w:rsidRDefault="00524D1C"/>
    <w:p w14:paraId="3BA254B8" w14:textId="1EF2B2E3" w:rsidR="00524D1C" w:rsidRDefault="00524D1C">
      <w:r>
        <w:t>8.</w:t>
      </w:r>
      <w:r w:rsidR="00BA71B9">
        <w:t xml:space="preserve"> Who does God choose to lead his people?</w:t>
      </w:r>
    </w:p>
    <w:p w14:paraId="7F3D3C07" w14:textId="6B34DC57" w:rsidR="00524D1C" w:rsidRDefault="00524D1C"/>
    <w:p w14:paraId="65F5E2ED" w14:textId="42D4C027" w:rsidR="00524D1C" w:rsidRDefault="00524D1C">
      <w:r>
        <w:t>9.</w:t>
      </w:r>
      <w:r w:rsidR="00BA71B9">
        <w:t xml:space="preserve"> Who do we need to carry out God’s task?</w:t>
      </w:r>
    </w:p>
    <w:p w14:paraId="5A6094E9" w14:textId="463D8496" w:rsidR="00524D1C" w:rsidRDefault="00524D1C"/>
    <w:p w14:paraId="41145572" w14:textId="7DB9508E" w:rsidR="00524D1C" w:rsidRDefault="00524D1C">
      <w:r>
        <w:t>10.</w:t>
      </w:r>
      <w:r w:rsidR="00BA71B9">
        <w:t xml:space="preserve"> What are possible for God according to Jesus?</w:t>
      </w:r>
    </w:p>
    <w:sectPr w:rsidR="0052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4D1C"/>
    <w:rsid w:val="00524D1C"/>
    <w:rsid w:val="00A23E75"/>
    <w:rsid w:val="00BA71B9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D1E8"/>
  <w15:chartTrackingRefBased/>
  <w15:docId w15:val="{8AA342B2-1732-447B-A546-BD3F234A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2021-10-04T17:27:00Z</dcterms:created>
  <dcterms:modified xsi:type="dcterms:W3CDTF">2021-10-04T17:42:00Z</dcterms:modified>
</cp:coreProperties>
</file>