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2289F" w14:textId="7FAEF748" w:rsidR="00E335F7" w:rsidRPr="00ED1D85" w:rsidRDefault="00ED1D85">
      <w:pPr>
        <w:rPr>
          <w:b/>
          <w:bCs/>
        </w:rPr>
      </w:pPr>
      <w:r w:rsidRPr="00ED1D85">
        <w:rPr>
          <w:b/>
          <w:bCs/>
        </w:rPr>
        <w:t xml:space="preserve">05-02 Sermon </w:t>
      </w:r>
      <w:proofErr w:type="gramStart"/>
      <w:r w:rsidRPr="00ED1D85">
        <w:rPr>
          <w:b/>
          <w:bCs/>
        </w:rPr>
        <w:t>note</w:t>
      </w:r>
      <w:proofErr w:type="gramEnd"/>
    </w:p>
    <w:p w14:paraId="653369F8" w14:textId="679D873D" w:rsidR="00ED1D85" w:rsidRDefault="00ED1D85">
      <w:r>
        <w:t>1. What two leaders were debating with the council about circumcision?</w:t>
      </w:r>
    </w:p>
    <w:p w14:paraId="5383559E" w14:textId="6A1A4A56" w:rsidR="00ED1D85" w:rsidRDefault="00ED1D85">
      <w:r>
        <w:t>2. Who taught the council that “we will be saved through the grace of the Lord Jesus?”</w:t>
      </w:r>
    </w:p>
    <w:p w14:paraId="586A9C4F" w14:textId="319A6EF1" w:rsidR="00ED1D85" w:rsidRDefault="00ED1D85">
      <w:r>
        <w:t>3. What question did the student ask the professor?</w:t>
      </w:r>
    </w:p>
    <w:p w14:paraId="3B620960" w14:textId="5818A5C4" w:rsidR="00ED1D85" w:rsidRDefault="00ED1D85">
      <w:r>
        <w:t xml:space="preserve">4. </w:t>
      </w:r>
      <w:r w:rsidR="00BB599A">
        <w:t>What profound question lies beneath the student’s question?</w:t>
      </w:r>
    </w:p>
    <w:p w14:paraId="34FECABD" w14:textId="256AEEF4" w:rsidR="00ED1D85" w:rsidRDefault="00ED1D85">
      <w:r>
        <w:t>5.</w:t>
      </w:r>
      <w:r w:rsidR="00BB599A">
        <w:t xml:space="preserve"> What separated us from God’s paradise?</w:t>
      </w:r>
    </w:p>
    <w:p w14:paraId="1F643309" w14:textId="35613475" w:rsidR="00ED1D85" w:rsidRDefault="00ED1D85">
      <w:r>
        <w:t>6.</w:t>
      </w:r>
      <w:r w:rsidR="00BB599A">
        <w:t xml:space="preserve"> Where do we all want to go?</w:t>
      </w:r>
    </w:p>
    <w:p w14:paraId="7A6A64FE" w14:textId="4EC35A19" w:rsidR="00ED1D85" w:rsidRDefault="00ED1D85">
      <w:r>
        <w:t>7.</w:t>
      </w:r>
      <w:r w:rsidR="00BB599A">
        <w:t xml:space="preserve"> Where can the only true paradise be found?</w:t>
      </w:r>
    </w:p>
    <w:p w14:paraId="707AC2C2" w14:textId="14B4B3C7" w:rsidR="00ED1D85" w:rsidRDefault="00ED1D85">
      <w:r>
        <w:t>8.</w:t>
      </w:r>
      <w:r w:rsidR="00BB599A">
        <w:t xml:space="preserve"> What can elicit God’s grace?</w:t>
      </w:r>
    </w:p>
    <w:p w14:paraId="4C68C05F" w14:textId="53647FDD" w:rsidR="00ED1D85" w:rsidRDefault="00ED1D85">
      <w:r>
        <w:t>9.</w:t>
      </w:r>
      <w:r w:rsidR="00BB599A">
        <w:t xml:space="preserve"> When does God share his knowledge and grace?</w:t>
      </w:r>
    </w:p>
    <w:p w14:paraId="171B01D5" w14:textId="02B213E1" w:rsidR="00ED1D85" w:rsidRDefault="00ED1D85">
      <w:r>
        <w:t>10.</w:t>
      </w:r>
      <w:r w:rsidR="00BB599A">
        <w:t xml:space="preserve"> What can we </w:t>
      </w:r>
      <w:r w:rsidR="00BB599A" w:rsidRPr="00BB599A">
        <w:rPr>
          <w:i/>
          <w:iCs/>
        </w:rPr>
        <w:t>have</w:t>
      </w:r>
      <w:r w:rsidR="00BB599A">
        <w:t xml:space="preserve"> to be saved?</w:t>
      </w:r>
    </w:p>
    <w:sectPr w:rsidR="00ED1D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1D85"/>
    <w:rsid w:val="00BB599A"/>
    <w:rsid w:val="00E335F7"/>
    <w:rsid w:val="00ED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83537"/>
  <w15:chartTrackingRefBased/>
  <w15:docId w15:val="{6B150D4D-E74E-4365-A0BD-C2E8E2280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</dc:creator>
  <cp:keywords/>
  <dc:description/>
  <cp:lastModifiedBy>Sean</cp:lastModifiedBy>
  <cp:revision>1</cp:revision>
  <dcterms:created xsi:type="dcterms:W3CDTF">2021-05-02T16:07:00Z</dcterms:created>
  <dcterms:modified xsi:type="dcterms:W3CDTF">2021-05-02T16:22:00Z</dcterms:modified>
</cp:coreProperties>
</file>