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ADC27" w14:textId="3B9B60AE" w:rsidR="00E335F7" w:rsidRPr="00761EE7" w:rsidRDefault="00761EE7">
      <w:pPr>
        <w:rPr>
          <w:b/>
          <w:bCs/>
        </w:rPr>
      </w:pPr>
      <w:r w:rsidRPr="00761EE7">
        <w:rPr>
          <w:b/>
          <w:bCs/>
        </w:rPr>
        <w:t>04-04 Sermon note</w:t>
      </w:r>
      <w:r w:rsidRPr="00761EE7">
        <w:rPr>
          <w:b/>
          <w:bCs/>
        </w:rPr>
        <w:tab/>
      </w:r>
    </w:p>
    <w:p w14:paraId="52D8D67D" w14:textId="2915B097" w:rsidR="00761EE7" w:rsidRDefault="00761EE7">
      <w:r>
        <w:t>1. What were the women bringing to the tomb?</w:t>
      </w:r>
    </w:p>
    <w:p w14:paraId="211DF1F5" w14:textId="543675C6" w:rsidR="00761EE7" w:rsidRDefault="00761EE7">
      <w:r>
        <w:t>2. What were the names of three of the women who went to the tomb?</w:t>
      </w:r>
    </w:p>
    <w:p w14:paraId="5CE67ADD" w14:textId="4CC945C7" w:rsidR="00761EE7" w:rsidRDefault="00761EE7">
      <w:r>
        <w:t>3. What did the second man confuse Easter with?</w:t>
      </w:r>
    </w:p>
    <w:p w14:paraId="1CC03DA8" w14:textId="245D0340" w:rsidR="00761EE7" w:rsidRDefault="00761EE7">
      <w:r>
        <w:t>4. What two beliefs make up the paradox of Easter?</w:t>
      </w:r>
    </w:p>
    <w:p w14:paraId="01B03F56" w14:textId="636007B5" w:rsidR="00761EE7" w:rsidRDefault="00761EE7">
      <w:r>
        <w:t>5. Where does faith exist?</w:t>
      </w:r>
    </w:p>
    <w:p w14:paraId="6CDDAFFE" w14:textId="1D964944" w:rsidR="00761EE7" w:rsidRDefault="00761EE7">
      <w:r>
        <w:t>6. Where does God exist?</w:t>
      </w:r>
    </w:p>
    <w:p w14:paraId="34BE1FEA" w14:textId="275142DA" w:rsidR="00761EE7" w:rsidRDefault="00761EE7">
      <w:r>
        <w:t>7. What purpose does the Jesus’ miracles and teachings serve?</w:t>
      </w:r>
    </w:p>
    <w:p w14:paraId="65F46894" w14:textId="167570FE" w:rsidR="00761EE7" w:rsidRDefault="00761EE7">
      <w:r>
        <w:t>8. What purpose does Jesus’ death resurrection serve?</w:t>
      </w:r>
    </w:p>
    <w:p w14:paraId="1715CD20" w14:textId="139D94A0" w:rsidR="00761EE7" w:rsidRDefault="00761EE7">
      <w:r>
        <w:t>9. What are three small deaths we can experience in life?</w:t>
      </w:r>
    </w:p>
    <w:p w14:paraId="4C0B8CA0" w14:textId="447687C5" w:rsidR="00761EE7" w:rsidRDefault="00761EE7">
      <w:r>
        <w:t>10. What does the resurrection provide us with?</w:t>
      </w:r>
    </w:p>
    <w:sectPr w:rsidR="00761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61EE7"/>
    <w:rsid w:val="00761EE7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B92A"/>
  <w15:chartTrackingRefBased/>
  <w15:docId w15:val="{D6308F3A-D595-4FCF-98F5-F1A8059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1</cp:revision>
  <dcterms:created xsi:type="dcterms:W3CDTF">2021-04-04T15:53:00Z</dcterms:created>
  <dcterms:modified xsi:type="dcterms:W3CDTF">2021-04-04T16:00:00Z</dcterms:modified>
</cp:coreProperties>
</file>