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EB3B" w14:textId="796F9296" w:rsidR="00E335F7" w:rsidRPr="0094415B" w:rsidRDefault="0094415B">
      <w:pPr>
        <w:rPr>
          <w:b/>
          <w:bCs/>
        </w:rPr>
      </w:pPr>
      <w:r w:rsidRPr="0094415B">
        <w:rPr>
          <w:b/>
          <w:bCs/>
        </w:rPr>
        <w:t>02-28 Sermon note</w:t>
      </w:r>
      <w:r w:rsidRPr="0094415B">
        <w:rPr>
          <w:b/>
          <w:bCs/>
        </w:rPr>
        <w:tab/>
      </w:r>
    </w:p>
    <w:p w14:paraId="48578897" w14:textId="50053D8D" w:rsidR="0094415B" w:rsidRDefault="0094415B">
      <w:r>
        <w:t>1. What commandment was the young minister supposed to preach on?</w:t>
      </w:r>
    </w:p>
    <w:p w14:paraId="61635168" w14:textId="36097DE0" w:rsidR="0094415B" w:rsidRDefault="0094415B">
      <w:r>
        <w:t>2. What is easy to do with the sinful behavior of others?</w:t>
      </w:r>
    </w:p>
    <w:p w14:paraId="32DBC2C8" w14:textId="61678CD0" w:rsidR="0094415B" w:rsidRDefault="0094415B">
      <w:r>
        <w:t>3. What do none of us like to acknowledge about our own sinfulness?</w:t>
      </w:r>
    </w:p>
    <w:p w14:paraId="7C5ECB25" w14:textId="445E70E2" w:rsidR="0094415B" w:rsidRDefault="0094415B">
      <w:r>
        <w:t>4. What do we have enough work doing for ourselves?</w:t>
      </w:r>
    </w:p>
    <w:p w14:paraId="5E525D7A" w14:textId="2E3068D4" w:rsidR="0094415B" w:rsidRDefault="0094415B">
      <w:r>
        <w:t>5. Who is the only person who can point to the sins of others?</w:t>
      </w:r>
    </w:p>
    <w:p w14:paraId="001D21F3" w14:textId="60869D8C" w:rsidR="0094415B" w:rsidRDefault="0094415B">
      <w:r>
        <w:t>6. How does God reward a humble heart?</w:t>
      </w:r>
    </w:p>
    <w:p w14:paraId="5B709A33" w14:textId="41F4BDA4" w:rsidR="0094415B" w:rsidRDefault="0094415B">
      <w:r>
        <w:t xml:space="preserve">7. </w:t>
      </w:r>
      <w:r w:rsidR="000857F1">
        <w:t>Who are the fig trees in the parable?</w:t>
      </w:r>
    </w:p>
    <w:p w14:paraId="2B398919" w14:textId="010A65D5" w:rsidR="0094415B" w:rsidRDefault="0094415B">
      <w:r>
        <w:t>8.</w:t>
      </w:r>
      <w:r w:rsidR="000857F1">
        <w:t xml:space="preserve"> Who is the fig tree owner</w:t>
      </w:r>
      <w:r w:rsidR="00E508D8">
        <w:t>?</w:t>
      </w:r>
    </w:p>
    <w:p w14:paraId="650798F5" w14:textId="746839B4" w:rsidR="0094415B" w:rsidRDefault="0094415B">
      <w:r>
        <w:t>9.</w:t>
      </w:r>
      <w:r w:rsidR="00E508D8">
        <w:t xml:space="preserve"> What is scripture one big testament to?</w:t>
      </w:r>
    </w:p>
    <w:p w14:paraId="592E39FE" w14:textId="63E38049" w:rsidR="0094415B" w:rsidRDefault="0094415B">
      <w:r>
        <w:t>10.</w:t>
      </w:r>
      <w:r w:rsidR="00E508D8">
        <w:t xml:space="preserve"> What gives us the opportunity to produce fruit in this world?</w:t>
      </w:r>
    </w:p>
    <w:sectPr w:rsidR="0094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B"/>
    <w:rsid w:val="000857F1"/>
    <w:rsid w:val="0094415B"/>
    <w:rsid w:val="00E335F7"/>
    <w:rsid w:val="00E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AD04"/>
  <w15:chartTrackingRefBased/>
  <w15:docId w15:val="{11CBB036-3A8A-4630-861E-E5F9CBCE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2021-02-28T16:58:00Z</dcterms:created>
  <dcterms:modified xsi:type="dcterms:W3CDTF">2021-02-28T17:11:00Z</dcterms:modified>
</cp:coreProperties>
</file>