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0D686" w14:textId="3DCE1333" w:rsidR="00E335F7" w:rsidRPr="005E0FDD" w:rsidRDefault="005E0FDD">
      <w:pPr>
        <w:rPr>
          <w:b/>
          <w:bCs/>
        </w:rPr>
      </w:pPr>
      <w:r w:rsidRPr="005E0FDD">
        <w:rPr>
          <w:b/>
          <w:bCs/>
        </w:rPr>
        <w:t>01/31 Sermon note</w:t>
      </w:r>
    </w:p>
    <w:p w14:paraId="25C3649E" w14:textId="11130A77" w:rsidR="005E0FDD" w:rsidRDefault="005E0FDD">
      <w:r>
        <w:t xml:space="preserve">1. </w:t>
      </w:r>
      <w:r w:rsidR="009D2A6B">
        <w:t>Jesus declares himself “the ______ of the Sabbath.”</w:t>
      </w:r>
    </w:p>
    <w:p w14:paraId="7B1A78BF" w14:textId="75895740" w:rsidR="005E0FDD" w:rsidRDefault="005E0FDD">
      <w:r>
        <w:t>2.</w:t>
      </w:r>
      <w:r w:rsidR="009D2A6B">
        <w:t xml:space="preserve"> Who is James the son of?</w:t>
      </w:r>
    </w:p>
    <w:p w14:paraId="3781DA90" w14:textId="73EAADF3" w:rsidR="005E0FDD" w:rsidRDefault="005E0FDD">
      <w:r>
        <w:t>3.</w:t>
      </w:r>
      <w:r w:rsidR="009D2A6B">
        <w:t xml:space="preserve"> How old </w:t>
      </w:r>
      <w:r w:rsidR="00964FF0">
        <w:t>is the girl on the playground?</w:t>
      </w:r>
    </w:p>
    <w:p w14:paraId="574DB668" w14:textId="150B0215" w:rsidR="005E0FDD" w:rsidRDefault="005E0FDD">
      <w:r>
        <w:t>4.</w:t>
      </w:r>
      <w:r w:rsidR="00964FF0">
        <w:t xml:space="preserve"> The Pharisees were imprisoned by what?</w:t>
      </w:r>
    </w:p>
    <w:p w14:paraId="614E77C2" w14:textId="55C71161" w:rsidR="005E0FDD" w:rsidRDefault="005E0FDD">
      <w:r>
        <w:t>5.</w:t>
      </w:r>
      <w:r w:rsidR="00964FF0">
        <w:t xml:space="preserve"> What do laws provide besides rewards?</w:t>
      </w:r>
    </w:p>
    <w:p w14:paraId="0BDCE198" w14:textId="163ED2A2" w:rsidR="005E0FDD" w:rsidRDefault="005E0FDD">
      <w:r>
        <w:t>6.</w:t>
      </w:r>
      <w:r w:rsidR="00964FF0">
        <w:t xml:space="preserve"> Both law and gospel help us to live how?</w:t>
      </w:r>
    </w:p>
    <w:p w14:paraId="55B8CFCB" w14:textId="433B7401" w:rsidR="005E0FDD" w:rsidRDefault="005E0FDD">
      <w:r>
        <w:t>7.</w:t>
      </w:r>
      <w:r w:rsidR="00964FF0">
        <w:t xml:space="preserve"> According to Isaiah, Jesus was called to do what for the broken-hearted?</w:t>
      </w:r>
    </w:p>
    <w:p w14:paraId="4ABB868C" w14:textId="0588C39F" w:rsidR="005E0FDD" w:rsidRDefault="005E0FDD">
      <w:r>
        <w:t>8.</w:t>
      </w:r>
      <w:r w:rsidR="00964FF0">
        <w:t xml:space="preserve"> What is Jesus’ primary objective?</w:t>
      </w:r>
    </w:p>
    <w:p w14:paraId="38AEB8A3" w14:textId="09380CE1" w:rsidR="005E0FDD" w:rsidRDefault="005E0FDD">
      <w:r>
        <w:t>9.</w:t>
      </w:r>
      <w:r w:rsidR="00964FF0">
        <w:t xml:space="preserve"> According to Paul, all things are lawful but not all things are _______ or ________.</w:t>
      </w:r>
    </w:p>
    <w:p w14:paraId="04C9DB19" w14:textId="1206383D" w:rsidR="005E0FDD" w:rsidRDefault="005E0FDD">
      <w:r>
        <w:t>10.</w:t>
      </w:r>
      <w:r w:rsidR="00964FF0">
        <w:t xml:space="preserve"> What does Christ set us free for?</w:t>
      </w:r>
    </w:p>
    <w:sectPr w:rsidR="005E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0FDD"/>
    <w:rsid w:val="005E0FDD"/>
    <w:rsid w:val="00964FF0"/>
    <w:rsid w:val="009D2A6B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7EA16"/>
  <w15:chartTrackingRefBased/>
  <w15:docId w15:val="{5276E60B-1DC9-4D1A-B89C-EDDBA2E1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2021-01-31T16:58:00Z</dcterms:created>
  <dcterms:modified xsi:type="dcterms:W3CDTF">2021-01-31T17:13:00Z</dcterms:modified>
</cp:coreProperties>
</file>