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BB63" w14:textId="268AFDFA" w:rsidR="00E335F7" w:rsidRPr="00AE5812" w:rsidRDefault="00AE5812">
      <w:pPr>
        <w:rPr>
          <w:b/>
          <w:bCs/>
          <w:u w:val="single"/>
        </w:rPr>
      </w:pPr>
      <w:r w:rsidRPr="00AE5812">
        <w:rPr>
          <w:b/>
          <w:bCs/>
          <w:u w:val="single"/>
        </w:rPr>
        <w:t>Sermon note 11-15-20</w:t>
      </w:r>
      <w:r w:rsidRPr="00AE5812">
        <w:rPr>
          <w:b/>
          <w:bCs/>
          <w:u w:val="single"/>
        </w:rPr>
        <w:tab/>
      </w:r>
    </w:p>
    <w:p w14:paraId="3D3E262E" w14:textId="3392FE00" w:rsidR="00AE5812" w:rsidRDefault="00AE5812">
      <w:r>
        <w:t>1. How many wings do the seraphs have?</w:t>
      </w:r>
    </w:p>
    <w:p w14:paraId="373B3C46" w14:textId="3D44FA97" w:rsidR="00AE5812" w:rsidRDefault="00AE5812">
      <w:r>
        <w:t>2. What does the seraph touch to the lips of Isaiah?</w:t>
      </w:r>
    </w:p>
    <w:p w14:paraId="139DAC53" w14:textId="3DBD3510" w:rsidR="00AE5812" w:rsidRDefault="00AE5812">
      <w:r>
        <w:t>3. What letters are formed in the clouds?</w:t>
      </w:r>
    </w:p>
    <w:p w14:paraId="21E2D660" w14:textId="6C1F598E" w:rsidR="00AE5812" w:rsidRDefault="00AE5812">
      <w:r>
        <w:t>4. How do most of us come to know our callings?</w:t>
      </w:r>
    </w:p>
    <w:p w14:paraId="0483C3FF" w14:textId="50DF4AE2" w:rsidR="00AE5812" w:rsidRDefault="00AE5812">
      <w:r>
        <w:t>5. Once we know our callings, what’s it hard not to do?</w:t>
      </w:r>
    </w:p>
    <w:p w14:paraId="701326C9" w14:textId="4B494CFE" w:rsidR="00AE5812" w:rsidRDefault="00AE5812">
      <w:r>
        <w:t>6. Who were the 6 leaders we’ve reflected on before Isaiah?</w:t>
      </w:r>
    </w:p>
    <w:p w14:paraId="4608F37C" w14:textId="3D12CE15" w:rsidR="00AE5812" w:rsidRDefault="00AE5812">
      <w:r>
        <w:t>7. What shouldn’t we be confused about?</w:t>
      </w:r>
    </w:p>
    <w:p w14:paraId="410ACBEE" w14:textId="7850C348" w:rsidR="00AE5812" w:rsidRDefault="00AE5812">
      <w:r>
        <w:t>8. What three things should we do according to the Proverbs text?</w:t>
      </w:r>
    </w:p>
    <w:p w14:paraId="7334B758" w14:textId="4FE823B0" w:rsidR="00AE5812" w:rsidRDefault="00AE5812">
      <w:r>
        <w:t>9. What three things should we do according to the Micah text?</w:t>
      </w:r>
    </w:p>
    <w:p w14:paraId="3E91AE62" w14:textId="32786098" w:rsidR="00AE5812" w:rsidRDefault="00AE5812">
      <w:r>
        <w:t>10. What does it take to fulfill our callings as Christians?</w:t>
      </w:r>
    </w:p>
    <w:sectPr w:rsidR="00AE5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5812"/>
    <w:rsid w:val="00AE5812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7093"/>
  <w15:chartTrackingRefBased/>
  <w15:docId w15:val="{D762E886-277E-4B9E-A92B-DE2D2FF5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2020-11-13T05:00:00Z</dcterms:created>
  <dcterms:modified xsi:type="dcterms:W3CDTF">2020-11-13T05:07:00Z</dcterms:modified>
</cp:coreProperties>
</file>